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342"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317"/>
        <w:gridCol w:w="7326"/>
      </w:tblGrid>
      <w:tr w:rsidR="00F94C5C" w:rsidRPr="000247BD" w14:paraId="4D866124" w14:textId="77777777" w:rsidTr="00F94C5C">
        <w:trPr>
          <w:trHeight w:val="26"/>
          <w:jc w:val="center"/>
        </w:trPr>
        <w:tc>
          <w:tcPr>
            <w:tcW w:w="2317" w:type="dxa"/>
            <w:tcBorders>
              <w:top w:val="nil"/>
              <w:left w:val="nil"/>
              <w:bottom w:val="single" w:sz="36" w:space="0" w:color="FFFFFF" w:themeColor="background1"/>
              <w:right w:val="nil"/>
            </w:tcBorders>
            <w:shd w:val="clear" w:color="auto" w:fill="0E2841" w:themeFill="text2"/>
            <w:vAlign w:val="center"/>
          </w:tcPr>
          <w:p w14:paraId="394DBD03" w14:textId="77777777" w:rsidR="003E3DE2" w:rsidRPr="000247BD" w:rsidRDefault="003E3DE2" w:rsidP="0079497A"/>
        </w:tc>
        <w:tc>
          <w:tcPr>
            <w:tcW w:w="7326" w:type="dxa"/>
            <w:tcBorders>
              <w:top w:val="nil"/>
              <w:left w:val="nil"/>
              <w:bottom w:val="single" w:sz="36" w:space="0" w:color="FFFFFF" w:themeColor="background1"/>
              <w:right w:val="nil"/>
            </w:tcBorders>
            <w:shd w:val="clear" w:color="auto" w:fill="0E2841" w:themeFill="text2"/>
            <w:vAlign w:val="center"/>
          </w:tcPr>
          <w:p w14:paraId="7658F39A" w14:textId="77777777" w:rsidR="003E3DE2" w:rsidRPr="000247BD" w:rsidRDefault="003E3DE2" w:rsidP="0079497A">
            <w:pPr>
              <w:pStyle w:val="PersonalName"/>
              <w:spacing w:line="240" w:lineRule="auto"/>
              <w:rPr>
                <w:sz w:val="36"/>
              </w:rPr>
            </w:pPr>
            <w:r>
              <w:rPr>
                <w:sz w:val="36"/>
              </w:rPr>
              <w:t xml:space="preserve">                     RESUME</w:t>
            </w:r>
          </w:p>
        </w:tc>
      </w:tr>
    </w:tbl>
    <w:p w14:paraId="7F7A26EB" w14:textId="6D4E2E0F" w:rsidR="003E3DE2" w:rsidRPr="000F5D2E" w:rsidRDefault="00F94C5C" w:rsidP="003E3DE2">
      <w:pPr>
        <w:pStyle w:val="Section"/>
        <w:spacing w:after="0"/>
        <w:rPr>
          <w:rFonts w:ascii="Calibri" w:eastAsia="Calibri" w:hAnsi="Calibri"/>
          <w:bCs/>
          <w:szCs w:val="24"/>
        </w:rPr>
      </w:pPr>
      <w:r>
        <w:rPr>
          <w:noProof/>
        </w:rPr>
        <w:drawing>
          <wp:anchor distT="0" distB="0" distL="114300" distR="114300" simplePos="0" relativeHeight="251659264" behindDoc="0" locked="0" layoutInCell="1" allowOverlap="1" wp14:anchorId="5CE300A6" wp14:editId="68E5BBB2">
            <wp:simplePos x="0" y="0"/>
            <wp:positionH relativeFrom="column">
              <wp:posOffset>-76200</wp:posOffset>
            </wp:positionH>
            <wp:positionV relativeFrom="paragraph">
              <wp:posOffset>490855</wp:posOffset>
            </wp:positionV>
            <wp:extent cx="1205865" cy="1171575"/>
            <wp:effectExtent l="0" t="0" r="0" b="9525"/>
            <wp:wrapSquare wrapText="bothSides"/>
            <wp:docPr id="858342031" name="Picture 1" descr="A close-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342031" name="Picture 1" descr="A close-up of a perso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5865" cy="1171575"/>
                    </a:xfrm>
                    <a:prstGeom prst="rect">
                      <a:avLst/>
                    </a:prstGeom>
                    <a:noFill/>
                    <a:ln>
                      <a:noFill/>
                    </a:ln>
                  </pic:spPr>
                </pic:pic>
              </a:graphicData>
            </a:graphic>
          </wp:anchor>
        </w:drawing>
      </w:r>
    </w:p>
    <w:tbl>
      <w:tblPr>
        <w:tblStyle w:val="TableGrid"/>
        <w:tblpPr w:leftFromText="180" w:rightFromText="180" w:vertAnchor="text" w:horzAnchor="margin" w:tblpXSpec="right" w:tblpY="211"/>
        <w:tblOverlap w:val="never"/>
        <w:tblW w:w="6898" w:type="dxa"/>
        <w:tblLook w:val="04A0" w:firstRow="1" w:lastRow="0" w:firstColumn="1" w:lastColumn="0" w:noHBand="0" w:noVBand="1"/>
      </w:tblPr>
      <w:tblGrid>
        <w:gridCol w:w="3627"/>
        <w:gridCol w:w="3271"/>
      </w:tblGrid>
      <w:tr w:rsidR="00F94C5C" w14:paraId="6E981448" w14:textId="77777777" w:rsidTr="0079497A">
        <w:trPr>
          <w:trHeight w:val="37"/>
        </w:trPr>
        <w:tc>
          <w:tcPr>
            <w:tcW w:w="3627" w:type="dxa"/>
            <w:shd w:val="clear" w:color="auto" w:fill="auto"/>
            <w:vAlign w:val="center"/>
          </w:tcPr>
          <w:p w14:paraId="01DD017A" w14:textId="77777777" w:rsidR="00F94C5C" w:rsidRDefault="00F94C5C" w:rsidP="0079497A">
            <w:pPr>
              <w:pStyle w:val="SenderAddress"/>
            </w:pPr>
            <w:r>
              <w:t>Name</w:t>
            </w:r>
          </w:p>
        </w:tc>
        <w:tc>
          <w:tcPr>
            <w:tcW w:w="3271" w:type="dxa"/>
            <w:shd w:val="clear" w:color="auto" w:fill="auto"/>
            <w:vAlign w:val="center"/>
          </w:tcPr>
          <w:p w14:paraId="168E5D25" w14:textId="77777777" w:rsidR="00F94C5C" w:rsidRDefault="00F94C5C" w:rsidP="0079497A">
            <w:pPr>
              <w:pStyle w:val="SenderAddress"/>
            </w:pPr>
            <w:r>
              <w:t>Thamizharasi M</w:t>
            </w:r>
          </w:p>
        </w:tc>
      </w:tr>
      <w:tr w:rsidR="00F94C5C" w14:paraId="2EAC68D3" w14:textId="77777777" w:rsidTr="0079497A">
        <w:trPr>
          <w:trHeight w:val="27"/>
        </w:trPr>
        <w:tc>
          <w:tcPr>
            <w:tcW w:w="3627" w:type="dxa"/>
            <w:shd w:val="clear" w:color="auto" w:fill="auto"/>
            <w:vAlign w:val="center"/>
          </w:tcPr>
          <w:p w14:paraId="5B4EF5B5" w14:textId="77777777" w:rsidR="00F94C5C" w:rsidRDefault="00F94C5C" w:rsidP="0079497A">
            <w:pPr>
              <w:pStyle w:val="SenderAddress"/>
            </w:pPr>
            <w:r>
              <w:t>Contact Number</w:t>
            </w:r>
          </w:p>
        </w:tc>
        <w:tc>
          <w:tcPr>
            <w:tcW w:w="3271" w:type="dxa"/>
            <w:shd w:val="clear" w:color="auto" w:fill="auto"/>
            <w:vAlign w:val="center"/>
          </w:tcPr>
          <w:p w14:paraId="7F34FBCA" w14:textId="77777777" w:rsidR="00F94C5C" w:rsidRDefault="00F94C5C" w:rsidP="0079497A">
            <w:pPr>
              <w:pStyle w:val="SenderAddress"/>
              <w:rPr>
                <w:rFonts w:ascii="Calibri" w:eastAsia="Calibri" w:hAnsi="Calibri"/>
                <w:szCs w:val="23"/>
              </w:rPr>
            </w:pPr>
            <w:r>
              <w:t>+91 7397576051</w:t>
            </w:r>
          </w:p>
        </w:tc>
      </w:tr>
      <w:tr w:rsidR="00F94C5C" w14:paraId="71025679" w14:textId="77777777" w:rsidTr="0079497A">
        <w:trPr>
          <w:trHeight w:val="16"/>
        </w:trPr>
        <w:tc>
          <w:tcPr>
            <w:tcW w:w="3627" w:type="dxa"/>
            <w:shd w:val="clear" w:color="auto" w:fill="auto"/>
            <w:vAlign w:val="center"/>
          </w:tcPr>
          <w:p w14:paraId="273E249F" w14:textId="77777777" w:rsidR="00F94C5C" w:rsidRDefault="00F94C5C" w:rsidP="0079497A">
            <w:pPr>
              <w:pStyle w:val="SenderAddress"/>
            </w:pPr>
            <w:r>
              <w:t>Email Address</w:t>
            </w:r>
          </w:p>
        </w:tc>
        <w:tc>
          <w:tcPr>
            <w:tcW w:w="3271" w:type="dxa"/>
            <w:shd w:val="clear" w:color="auto" w:fill="auto"/>
            <w:vAlign w:val="center"/>
          </w:tcPr>
          <w:p w14:paraId="160FA38F" w14:textId="77777777" w:rsidR="00F94C5C" w:rsidRDefault="00F94C5C" w:rsidP="0079497A">
            <w:pPr>
              <w:pStyle w:val="SenderAddress"/>
            </w:pPr>
            <w:r>
              <w:t>tamizhmanavalan@gmail.com</w:t>
            </w:r>
          </w:p>
        </w:tc>
      </w:tr>
      <w:tr w:rsidR="00F94C5C" w14:paraId="0864F877" w14:textId="77777777" w:rsidTr="0079497A">
        <w:trPr>
          <w:trHeight w:val="16"/>
        </w:trPr>
        <w:tc>
          <w:tcPr>
            <w:tcW w:w="3627" w:type="dxa"/>
            <w:shd w:val="clear" w:color="auto" w:fill="auto"/>
            <w:vAlign w:val="center"/>
          </w:tcPr>
          <w:p w14:paraId="01BC62A3" w14:textId="77777777" w:rsidR="00F94C5C" w:rsidRDefault="00F94C5C" w:rsidP="0079497A">
            <w:pPr>
              <w:pStyle w:val="SenderAddress"/>
            </w:pPr>
            <w:r>
              <w:t>Address</w:t>
            </w:r>
          </w:p>
        </w:tc>
        <w:tc>
          <w:tcPr>
            <w:tcW w:w="3271" w:type="dxa"/>
            <w:shd w:val="clear" w:color="auto" w:fill="auto"/>
            <w:vAlign w:val="center"/>
          </w:tcPr>
          <w:p w14:paraId="3320B24D" w14:textId="77777777" w:rsidR="00F94C5C" w:rsidRDefault="00F94C5C" w:rsidP="0079497A">
            <w:pPr>
              <w:pStyle w:val="SenderAddress"/>
            </w:pPr>
            <w:r>
              <w:t xml:space="preserve">11.Kalaivanar Street, </w:t>
            </w:r>
            <w:proofErr w:type="spellStart"/>
            <w:r>
              <w:t>Periyathachur</w:t>
            </w:r>
            <w:proofErr w:type="spellEnd"/>
          </w:p>
        </w:tc>
      </w:tr>
    </w:tbl>
    <w:p w14:paraId="37DA2D48" w14:textId="617F578A" w:rsidR="00F94C5C" w:rsidRDefault="00F94C5C" w:rsidP="003E3DE2">
      <w:pPr>
        <w:pStyle w:val="Section"/>
        <w:spacing w:after="0"/>
      </w:pPr>
    </w:p>
    <w:p w14:paraId="0C340CB2" w14:textId="2CDADBB2" w:rsidR="003E3DE2" w:rsidRDefault="003E3DE2" w:rsidP="003E3DE2">
      <w:pPr>
        <w:pStyle w:val="Section"/>
        <w:spacing w:after="0"/>
      </w:pPr>
      <w:r>
        <w:t>Objectives</w:t>
      </w:r>
    </w:p>
    <w:p w14:paraId="43D7BDF0" w14:textId="45832ABC" w:rsidR="003E3DE2" w:rsidRPr="000F5D2E" w:rsidRDefault="003E3DE2" w:rsidP="003E3DE2">
      <w:pPr>
        <w:pBdr>
          <w:top w:val="single" w:sz="2" w:space="0" w:color="E3E3E3"/>
          <w:left w:val="single" w:sz="2" w:space="0" w:color="E3E3E3"/>
          <w:bottom w:val="single" w:sz="2" w:space="0" w:color="E3E3E3"/>
          <w:right w:val="single" w:sz="2" w:space="0" w:color="E3E3E3"/>
        </w:pBdr>
        <w:shd w:val="clear" w:color="auto" w:fill="FFFFFF"/>
        <w:spacing w:after="300" w:line="240" w:lineRule="auto"/>
        <w:rPr>
          <w:rFonts w:cstheme="minorHAnsi"/>
          <w:color w:val="0D0D0D"/>
          <w:sz w:val="24"/>
          <w:szCs w:val="24"/>
        </w:rPr>
      </w:pPr>
      <w:r w:rsidRPr="000F5D2E">
        <w:rPr>
          <w:rFonts w:cstheme="minorHAnsi"/>
          <w:color w:val="0D0D0D"/>
          <w:sz w:val="24"/>
          <w:szCs w:val="24"/>
        </w:rPr>
        <w:t xml:space="preserve">Dedicated and detail-oriented QA professional with </w:t>
      </w:r>
      <w:r w:rsidR="00747DC9">
        <w:rPr>
          <w:rFonts w:cstheme="minorHAnsi"/>
          <w:color w:val="0D0D0D"/>
          <w:sz w:val="24"/>
          <w:szCs w:val="24"/>
        </w:rPr>
        <w:t>3</w:t>
      </w:r>
      <w:r w:rsidRPr="000F5D2E">
        <w:rPr>
          <w:rFonts w:cstheme="minorHAnsi"/>
          <w:color w:val="0D0D0D"/>
          <w:sz w:val="24"/>
          <w:szCs w:val="24"/>
        </w:rPr>
        <w:t xml:space="preserve"> years of experience in both manual and automation testing seeking a challenging position to contribute to the delivery of high-quality software.</w:t>
      </w:r>
    </w:p>
    <w:p w14:paraId="469E7FA5" w14:textId="77777777" w:rsidR="003E3DE2" w:rsidRDefault="003E3DE2" w:rsidP="003E3DE2">
      <w:pPr>
        <w:pStyle w:val="Section"/>
        <w:spacing w:after="0"/>
      </w:pPr>
      <w:r>
        <w:t>Summary of experience</w:t>
      </w:r>
    </w:p>
    <w:p w14:paraId="4993C684" w14:textId="77777777" w:rsidR="003E3DE2" w:rsidRPr="000F5D2E"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0F5D2E">
        <w:rPr>
          <w:rFonts w:cstheme="minorHAnsi"/>
          <w:color w:val="0D0D0D"/>
          <w:sz w:val="24"/>
          <w:szCs w:val="24"/>
        </w:rPr>
        <w:t>Collaborated with cross-functional teams to understand project requirements and functional specifications.</w:t>
      </w:r>
    </w:p>
    <w:p w14:paraId="45338D2B" w14:textId="77777777" w:rsidR="003E3DE2" w:rsidRPr="000F5D2E"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0F5D2E">
        <w:rPr>
          <w:rFonts w:cstheme="minorHAnsi"/>
          <w:color w:val="0D0D0D"/>
          <w:sz w:val="24"/>
          <w:szCs w:val="24"/>
        </w:rPr>
        <w:t>Executed manual test cases, identified defects, and tracked issues to resolution using Jira.</w:t>
      </w:r>
    </w:p>
    <w:p w14:paraId="65BB94F1" w14:textId="77777777" w:rsidR="003E3DE2" w:rsidRPr="000F5D2E"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0F5D2E">
        <w:rPr>
          <w:rFonts w:cstheme="minorHAnsi"/>
          <w:color w:val="0D0D0D"/>
          <w:sz w:val="24"/>
          <w:szCs w:val="24"/>
        </w:rPr>
        <w:t>Conducted regression testing during each release cycle to ensure the stability of the application.</w:t>
      </w:r>
    </w:p>
    <w:p w14:paraId="684DD816" w14:textId="77777777" w:rsidR="003E3DE2" w:rsidRPr="000F5D2E"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0F5D2E">
        <w:rPr>
          <w:rFonts w:cstheme="minorHAnsi"/>
          <w:color w:val="0D0D0D"/>
          <w:sz w:val="24"/>
          <w:szCs w:val="24"/>
        </w:rPr>
        <w:t xml:space="preserve">Automated test scenarios using </w:t>
      </w:r>
      <w:r w:rsidRPr="00E3278B">
        <w:rPr>
          <w:rFonts w:cstheme="minorHAnsi"/>
          <w:color w:val="0D0D0D"/>
          <w:sz w:val="24"/>
          <w:szCs w:val="24"/>
        </w:rPr>
        <w:t>python.</w:t>
      </w:r>
    </w:p>
    <w:p w14:paraId="0D67AB79" w14:textId="77777777" w:rsidR="003E3DE2" w:rsidRPr="00E3278B"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0F5D2E">
        <w:rPr>
          <w:rFonts w:cstheme="minorHAnsi"/>
          <w:color w:val="0D0D0D"/>
          <w:sz w:val="24"/>
          <w:szCs w:val="24"/>
        </w:rPr>
        <w:t>Developed and executed test plans, test cases, and test scripts for various modules of the software.</w:t>
      </w:r>
    </w:p>
    <w:p w14:paraId="5D29EE83" w14:textId="77777777" w:rsidR="003E3DE2" w:rsidRPr="00E3278B"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E3278B">
        <w:rPr>
          <w:rFonts w:cstheme="minorHAnsi"/>
          <w:color w:val="0D0D0D"/>
          <w:shd w:val="clear" w:color="auto" w:fill="FFFFFF"/>
        </w:rPr>
        <w:t xml:space="preserve">Experienced utilizing a test management tool known as 'Axiom Tool' to streamline the testing workflows, improving collaboration, and ensuring comprehensive test coverage. This typically provide features for organizing test cases, executing tests, tracking test results, and generating reports. </w:t>
      </w:r>
    </w:p>
    <w:p w14:paraId="2CB00237" w14:textId="77777777" w:rsidR="003E3DE2" w:rsidRPr="000F5D2E" w:rsidRDefault="003E3DE2" w:rsidP="003E3DE2">
      <w:pPr>
        <w:numPr>
          <w:ilvl w:val="0"/>
          <w:numId w:val="2"/>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cstheme="minorHAnsi"/>
          <w:color w:val="0D0D0D"/>
          <w:sz w:val="24"/>
          <w:szCs w:val="24"/>
        </w:rPr>
      </w:pPr>
      <w:r w:rsidRPr="000F5D2E">
        <w:rPr>
          <w:rFonts w:cstheme="minorHAnsi"/>
          <w:color w:val="0D0D0D"/>
          <w:sz w:val="24"/>
          <w:szCs w:val="24"/>
        </w:rPr>
        <w:t>Participated in daily stand-ups, sprint planning, and retrospective meetings to enhance team communication.</w:t>
      </w:r>
    </w:p>
    <w:p w14:paraId="7751BDA9" w14:textId="77777777" w:rsidR="003E3DE2" w:rsidRDefault="003E3DE2" w:rsidP="003E3DE2">
      <w:pPr>
        <w:pStyle w:val="Section"/>
        <w:spacing w:after="0"/>
      </w:pPr>
      <w:r>
        <w:t>Professional Highlights</w:t>
      </w:r>
    </w:p>
    <w:p w14:paraId="15E5F9C1" w14:textId="77777777" w:rsidR="003E3DE2" w:rsidRPr="00017959"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t>Manual Testing Expertise: Successfully executed comprehensive manual test cases for various software applications, ensuring thorough testing of functional, regression, and system aspects.</w:t>
      </w:r>
    </w:p>
    <w:p w14:paraId="32AB103F" w14:textId="77777777" w:rsidR="003E3DE2"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t xml:space="preserve">Test Automation: maintenance of a test automation framework, resulting in increased efficiency, improved test coverage, and easier script maintenance. </w:t>
      </w:r>
    </w:p>
    <w:p w14:paraId="679AFE07" w14:textId="77777777" w:rsidR="003E3DE2" w:rsidRPr="00017959"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t>Defect Identification and Management:</w:t>
      </w:r>
      <w:r w:rsidRPr="00017959">
        <w:t xml:space="preserve"> </w:t>
      </w:r>
      <w:r w:rsidRPr="00017959">
        <w:rPr>
          <w:rFonts w:cstheme="minorHAnsi"/>
          <w:sz w:val="24"/>
          <w:szCs w:val="24"/>
        </w:rPr>
        <w:t>Proven ability to identify, document, and track software defects using Jira, ensuring accurate bug tracking and resolution.</w:t>
      </w:r>
    </w:p>
    <w:p w14:paraId="401034C6" w14:textId="77777777" w:rsidR="003E3DE2"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lastRenderedPageBreak/>
        <w:t xml:space="preserve">Test Planning and Execution: Led the planning and execution of end-to-end testing for multiple </w:t>
      </w:r>
      <w:r>
        <w:rPr>
          <w:rFonts w:cstheme="minorHAnsi"/>
          <w:sz w:val="24"/>
          <w:szCs w:val="24"/>
        </w:rPr>
        <w:t>tracks</w:t>
      </w:r>
      <w:r w:rsidRPr="00017959">
        <w:rPr>
          <w:rFonts w:cstheme="minorHAnsi"/>
          <w:sz w:val="24"/>
          <w:szCs w:val="24"/>
        </w:rPr>
        <w:t>, ensuring the delivery of high-quality software products.</w:t>
      </w:r>
    </w:p>
    <w:p w14:paraId="48C56ECA" w14:textId="77777777" w:rsidR="003E3DE2" w:rsidRPr="00017959"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t>Regression Testing Excellence: Conducted robust regression testing during each release cycle, contributing to the stability and reliability of software releases.</w:t>
      </w:r>
    </w:p>
    <w:p w14:paraId="59381392" w14:textId="77777777" w:rsidR="003E3DE2" w:rsidRPr="00ED7967"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t>Continuous Improvement:</w:t>
      </w:r>
      <w:r w:rsidRPr="00ED7967">
        <w:rPr>
          <w:rFonts w:cstheme="minorHAnsi"/>
          <w:sz w:val="24"/>
          <w:szCs w:val="24"/>
        </w:rPr>
        <w:t xml:space="preserve"> Actively contributed to process improvement initiatives, suggesting, and implementing changes to enhance the overall testing process.</w:t>
      </w:r>
    </w:p>
    <w:p w14:paraId="5753C039" w14:textId="77777777" w:rsidR="003E3DE2" w:rsidRPr="00ED7967" w:rsidRDefault="003E3DE2" w:rsidP="003E3DE2">
      <w:pPr>
        <w:pStyle w:val="ListParagraph"/>
        <w:numPr>
          <w:ilvl w:val="0"/>
          <w:numId w:val="1"/>
        </w:numPr>
        <w:spacing w:after="200" w:line="288" w:lineRule="auto"/>
        <w:rPr>
          <w:rFonts w:cstheme="minorHAnsi"/>
          <w:sz w:val="24"/>
          <w:szCs w:val="24"/>
        </w:rPr>
      </w:pPr>
      <w:r w:rsidRPr="00017959">
        <w:rPr>
          <w:rFonts w:cstheme="minorHAnsi"/>
          <w:sz w:val="24"/>
          <w:szCs w:val="24"/>
        </w:rPr>
        <w:t>Documentation Skills:</w:t>
      </w:r>
      <w:r w:rsidRPr="00ED7967">
        <w:rPr>
          <w:rFonts w:cstheme="minorHAnsi"/>
          <w:sz w:val="24"/>
          <w:szCs w:val="24"/>
        </w:rPr>
        <w:t xml:space="preserve"> Maintained comprehensive documentation of test cases, test plans, and test scripts, facilitating efficient communication within the QA team.</w:t>
      </w:r>
    </w:p>
    <w:p w14:paraId="43023209" w14:textId="77777777" w:rsidR="003E3DE2" w:rsidRDefault="003E3DE2" w:rsidP="003E3DE2">
      <w:pPr>
        <w:pStyle w:val="Section"/>
        <w:spacing w:after="0"/>
      </w:pPr>
      <w:r>
        <w:t>technical Skills</w:t>
      </w:r>
    </w:p>
    <w:p w14:paraId="46464941" w14:textId="77777777" w:rsidR="003E3DE2" w:rsidRDefault="003E3DE2" w:rsidP="003E3DE2">
      <w:r>
        <w:t>1.</w:t>
      </w:r>
      <w:r w:rsidRPr="00ED7967">
        <w:t xml:space="preserve"> Testing Tools: Postman, Jira, AXIOM, PyCharm</w:t>
      </w:r>
    </w:p>
    <w:p w14:paraId="11750F1E" w14:textId="77777777" w:rsidR="003E3DE2" w:rsidRDefault="003E3DE2" w:rsidP="003E3DE2">
      <w:r>
        <w:t>2. P</w:t>
      </w:r>
      <w:r w:rsidRPr="00ED7967">
        <w:t>rogramming Languages: Python</w:t>
      </w:r>
    </w:p>
    <w:p w14:paraId="52D1B6D5" w14:textId="77777777" w:rsidR="003E3DE2" w:rsidRDefault="003E3DE2" w:rsidP="003E3DE2">
      <w:r>
        <w:t xml:space="preserve">3. </w:t>
      </w:r>
      <w:r w:rsidRPr="00ED7967">
        <w:t>Database: SQL</w:t>
      </w:r>
    </w:p>
    <w:p w14:paraId="525FE76A" w14:textId="77777777" w:rsidR="003E3DE2" w:rsidRDefault="003E3DE2" w:rsidP="003E3DE2">
      <w:r>
        <w:t>4.</w:t>
      </w:r>
      <w:r w:rsidRPr="00787D41">
        <w:t xml:space="preserve"> </w:t>
      </w:r>
      <w:proofErr w:type="spellStart"/>
      <w:r w:rsidRPr="00787D41">
        <w:t>Behavioral</w:t>
      </w:r>
      <w:proofErr w:type="spellEnd"/>
      <w:r w:rsidRPr="00787D41">
        <w:t>/ Soft skills:</w:t>
      </w:r>
      <w:r>
        <w:t xml:space="preserve"> </w:t>
      </w:r>
      <w:r w:rsidRPr="00787D41">
        <w:t>Innovative, attention to detail,</w:t>
      </w:r>
      <w:r>
        <w:t xml:space="preserve"> </w:t>
      </w:r>
      <w:r w:rsidRPr="00787D41">
        <w:t>fast learner.</w:t>
      </w:r>
    </w:p>
    <w:p w14:paraId="443DA5C6" w14:textId="77777777" w:rsidR="003E3DE2" w:rsidRDefault="003E3DE2" w:rsidP="003E3DE2">
      <w:pPr>
        <w:pStyle w:val="Section"/>
        <w:spacing w:after="0"/>
      </w:pPr>
      <w:r>
        <w:t>employment history</w:t>
      </w:r>
    </w:p>
    <w:p w14:paraId="0C0D75B9" w14:textId="77777777" w:rsidR="003E3DE2" w:rsidRDefault="003E3DE2" w:rsidP="003E3DE2">
      <w:r>
        <w:t xml:space="preserve">  </w:t>
      </w:r>
    </w:p>
    <w:tbl>
      <w:tblPr>
        <w:tblStyle w:val="MediumGrid3-Accent5"/>
        <w:tblW w:w="0" w:type="auto"/>
        <w:tblLook w:val="04A0" w:firstRow="1" w:lastRow="0" w:firstColumn="1" w:lastColumn="0" w:noHBand="0" w:noVBand="1"/>
      </w:tblPr>
      <w:tblGrid>
        <w:gridCol w:w="2147"/>
        <w:gridCol w:w="2446"/>
        <w:gridCol w:w="2198"/>
        <w:gridCol w:w="2215"/>
      </w:tblGrid>
      <w:tr w:rsidR="003E3DE2" w14:paraId="20A05696" w14:textId="77777777" w:rsidTr="007949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tcPr>
          <w:p w14:paraId="7B69F70C" w14:textId="77777777" w:rsidR="003E3DE2" w:rsidRPr="00747DC9" w:rsidRDefault="003E3DE2" w:rsidP="0079497A">
            <w:r w:rsidRPr="00747DC9">
              <w:t>Job Title</w:t>
            </w:r>
          </w:p>
        </w:tc>
        <w:tc>
          <w:tcPr>
            <w:tcW w:w="2326" w:type="dxa"/>
          </w:tcPr>
          <w:p w14:paraId="2B377415" w14:textId="77777777" w:rsidR="003E3DE2" w:rsidRPr="00747DC9" w:rsidRDefault="003E3DE2" w:rsidP="0079497A">
            <w:pPr>
              <w:cnfStyle w:val="100000000000" w:firstRow="1" w:lastRow="0" w:firstColumn="0" w:lastColumn="0" w:oddVBand="0" w:evenVBand="0" w:oddHBand="0" w:evenHBand="0" w:firstRowFirstColumn="0" w:firstRowLastColumn="0" w:lastRowFirstColumn="0" w:lastRowLastColumn="0"/>
            </w:pPr>
            <w:r w:rsidRPr="00747DC9">
              <w:t>Client/ Project / Company</w:t>
            </w:r>
          </w:p>
        </w:tc>
        <w:tc>
          <w:tcPr>
            <w:tcW w:w="2342" w:type="dxa"/>
          </w:tcPr>
          <w:p w14:paraId="096D12B0" w14:textId="77777777" w:rsidR="003E3DE2" w:rsidRPr="00747DC9" w:rsidRDefault="003E3DE2" w:rsidP="0079497A">
            <w:pPr>
              <w:cnfStyle w:val="100000000000" w:firstRow="1" w:lastRow="0" w:firstColumn="0" w:lastColumn="0" w:oddVBand="0" w:evenVBand="0" w:oddHBand="0" w:evenHBand="0" w:firstRowFirstColumn="0" w:firstRowLastColumn="0" w:lastRowFirstColumn="0" w:lastRowLastColumn="0"/>
            </w:pPr>
            <w:r w:rsidRPr="00747DC9">
              <w:t>Dates of Employment</w:t>
            </w:r>
          </w:p>
        </w:tc>
        <w:tc>
          <w:tcPr>
            <w:tcW w:w="2346" w:type="dxa"/>
          </w:tcPr>
          <w:p w14:paraId="3872A13C" w14:textId="77777777" w:rsidR="003E3DE2" w:rsidRPr="00747DC9" w:rsidRDefault="003E3DE2" w:rsidP="0079497A">
            <w:pPr>
              <w:cnfStyle w:val="100000000000" w:firstRow="1" w:lastRow="0" w:firstColumn="0" w:lastColumn="0" w:oddVBand="0" w:evenVBand="0" w:oddHBand="0" w:evenHBand="0" w:firstRowFirstColumn="0" w:firstRowLastColumn="0" w:lastRowFirstColumn="0" w:lastRowLastColumn="0"/>
            </w:pPr>
            <w:r w:rsidRPr="00747DC9">
              <w:t>High Level responsibility</w:t>
            </w:r>
          </w:p>
        </w:tc>
      </w:tr>
      <w:tr w:rsidR="003E3DE2" w14:paraId="141ECF8D" w14:textId="77777777" w:rsidTr="00794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6" w:type="dxa"/>
          </w:tcPr>
          <w:p w14:paraId="42267F86" w14:textId="77777777" w:rsidR="003E3DE2" w:rsidRPr="00747DC9" w:rsidRDefault="003E3DE2" w:rsidP="0079497A">
            <w:r w:rsidRPr="00747DC9">
              <w:t>Associate</w:t>
            </w:r>
          </w:p>
        </w:tc>
        <w:tc>
          <w:tcPr>
            <w:tcW w:w="2326" w:type="dxa"/>
          </w:tcPr>
          <w:p w14:paraId="59F71903" w14:textId="77777777" w:rsidR="003E3DE2" w:rsidRPr="00747DC9" w:rsidRDefault="003E3DE2" w:rsidP="0079497A">
            <w:pPr>
              <w:cnfStyle w:val="000000100000" w:firstRow="0" w:lastRow="0" w:firstColumn="0" w:lastColumn="0" w:oddVBand="0" w:evenVBand="0" w:oddHBand="1" w:evenHBand="0" w:firstRowFirstColumn="0" w:firstRowLastColumn="0" w:lastRowFirstColumn="0" w:lastRowLastColumn="0"/>
            </w:pPr>
            <w:r w:rsidRPr="00747DC9">
              <w:t xml:space="preserve">Cognizant Technology </w:t>
            </w:r>
            <w:proofErr w:type="spellStart"/>
            <w:proofErr w:type="gramStart"/>
            <w:r w:rsidRPr="00747DC9">
              <w:t>Solutions,Shollinganallur</w:t>
            </w:r>
            <w:proofErr w:type="spellEnd"/>
            <w:proofErr w:type="gramEnd"/>
            <w:r w:rsidRPr="00747DC9">
              <w:t>.</w:t>
            </w:r>
          </w:p>
        </w:tc>
        <w:tc>
          <w:tcPr>
            <w:tcW w:w="2342" w:type="dxa"/>
          </w:tcPr>
          <w:p w14:paraId="7787600D" w14:textId="77777777" w:rsidR="003E3DE2" w:rsidRPr="00747DC9" w:rsidRDefault="003E3DE2" w:rsidP="0079497A">
            <w:pPr>
              <w:cnfStyle w:val="000000100000" w:firstRow="0" w:lastRow="0" w:firstColumn="0" w:lastColumn="0" w:oddVBand="0" w:evenVBand="0" w:oddHBand="1" w:evenHBand="0" w:firstRowFirstColumn="0" w:firstRowLastColumn="0" w:lastRowFirstColumn="0" w:lastRowLastColumn="0"/>
            </w:pPr>
            <w:r w:rsidRPr="00747DC9">
              <w:t>09/07/2021</w:t>
            </w:r>
          </w:p>
        </w:tc>
        <w:tc>
          <w:tcPr>
            <w:tcW w:w="2346" w:type="dxa"/>
          </w:tcPr>
          <w:p w14:paraId="1F7CDC5E" w14:textId="77777777" w:rsidR="003E3DE2" w:rsidRPr="00747DC9" w:rsidRDefault="003E3DE2" w:rsidP="0079497A">
            <w:pPr>
              <w:cnfStyle w:val="000000100000" w:firstRow="0" w:lastRow="0" w:firstColumn="0" w:lastColumn="0" w:oddVBand="0" w:evenVBand="0" w:oddHBand="1" w:evenHBand="0" w:firstRowFirstColumn="0" w:firstRowLastColumn="0" w:lastRowFirstColumn="0" w:lastRowLastColumn="0"/>
            </w:pPr>
            <w:r w:rsidRPr="00747DC9">
              <w:t>QA Tester</w:t>
            </w:r>
          </w:p>
        </w:tc>
      </w:tr>
    </w:tbl>
    <w:p w14:paraId="7D0D200C" w14:textId="77777777" w:rsidR="003E3DE2" w:rsidRDefault="003E3DE2" w:rsidP="003E3DE2">
      <w:pPr>
        <w:pStyle w:val="Section"/>
        <w:spacing w:after="0"/>
      </w:pPr>
      <w:r>
        <w:t>Education qualificaitons</w:t>
      </w:r>
    </w:p>
    <w:tbl>
      <w:tblPr>
        <w:tblStyle w:val="MediumGrid3-Accent5"/>
        <w:tblW w:w="0" w:type="auto"/>
        <w:tblLook w:val="04A0" w:firstRow="1" w:lastRow="0" w:firstColumn="1" w:lastColumn="0" w:noHBand="0" w:noVBand="1"/>
      </w:tblPr>
      <w:tblGrid>
        <w:gridCol w:w="2209"/>
        <w:gridCol w:w="2256"/>
        <w:gridCol w:w="2256"/>
        <w:gridCol w:w="2285"/>
      </w:tblGrid>
      <w:tr w:rsidR="003E3DE2" w14:paraId="3E233468" w14:textId="77777777" w:rsidTr="007949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7" w:type="dxa"/>
          </w:tcPr>
          <w:p w14:paraId="7B9365AA" w14:textId="77777777" w:rsidR="003E3DE2" w:rsidRDefault="003E3DE2" w:rsidP="0079497A">
            <w:r>
              <w:t xml:space="preserve">Degree </w:t>
            </w:r>
          </w:p>
        </w:tc>
        <w:tc>
          <w:tcPr>
            <w:tcW w:w="2338" w:type="dxa"/>
          </w:tcPr>
          <w:p w14:paraId="60B02DF5" w14:textId="77777777" w:rsidR="003E3DE2" w:rsidRDefault="003E3DE2" w:rsidP="0079497A">
            <w:pPr>
              <w:cnfStyle w:val="100000000000" w:firstRow="1" w:lastRow="0" w:firstColumn="0" w:lastColumn="0" w:oddVBand="0" w:evenVBand="0" w:oddHBand="0" w:evenHBand="0" w:firstRowFirstColumn="0" w:firstRowLastColumn="0" w:lastRowFirstColumn="0" w:lastRowLastColumn="0"/>
            </w:pPr>
            <w:r>
              <w:t>School / University Name</w:t>
            </w:r>
          </w:p>
        </w:tc>
        <w:tc>
          <w:tcPr>
            <w:tcW w:w="2337" w:type="dxa"/>
          </w:tcPr>
          <w:p w14:paraId="61DFEBF0" w14:textId="77777777" w:rsidR="003E3DE2" w:rsidRDefault="003E3DE2" w:rsidP="0079497A">
            <w:pPr>
              <w:cnfStyle w:val="100000000000" w:firstRow="1" w:lastRow="0" w:firstColumn="0" w:lastColumn="0" w:oddVBand="0" w:evenVBand="0" w:oddHBand="0" w:evenHBand="0" w:firstRowFirstColumn="0" w:firstRowLastColumn="0" w:lastRowFirstColumn="0" w:lastRowLastColumn="0"/>
            </w:pPr>
            <w:r>
              <w:t>Year of Graduation</w:t>
            </w:r>
          </w:p>
        </w:tc>
        <w:tc>
          <w:tcPr>
            <w:tcW w:w="2348" w:type="dxa"/>
          </w:tcPr>
          <w:p w14:paraId="666B5184" w14:textId="77777777" w:rsidR="003E3DE2" w:rsidRDefault="003E3DE2" w:rsidP="0079497A">
            <w:pPr>
              <w:cnfStyle w:val="100000000000" w:firstRow="1" w:lastRow="0" w:firstColumn="0" w:lastColumn="0" w:oddVBand="0" w:evenVBand="0" w:oddHBand="0" w:evenHBand="0" w:firstRowFirstColumn="0" w:firstRowLastColumn="0" w:lastRowFirstColumn="0" w:lastRowLastColumn="0"/>
            </w:pPr>
            <w:r>
              <w:t>Any specialization</w:t>
            </w:r>
          </w:p>
        </w:tc>
      </w:tr>
      <w:tr w:rsidR="003E3DE2" w14:paraId="342EEDF9" w14:textId="77777777" w:rsidTr="00794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17" w:type="dxa"/>
          </w:tcPr>
          <w:p w14:paraId="679E527F" w14:textId="77777777" w:rsidR="003E3DE2" w:rsidRDefault="003E3DE2" w:rsidP="0079497A">
            <w:proofErr w:type="gramStart"/>
            <w:r>
              <w:t>B.E</w:t>
            </w:r>
            <w:proofErr w:type="gramEnd"/>
          </w:p>
        </w:tc>
        <w:tc>
          <w:tcPr>
            <w:tcW w:w="2338" w:type="dxa"/>
          </w:tcPr>
          <w:p w14:paraId="3FCFAE60" w14:textId="77777777" w:rsidR="003E3DE2" w:rsidRDefault="003E3DE2" w:rsidP="0079497A">
            <w:pPr>
              <w:cnfStyle w:val="000000100000" w:firstRow="0" w:lastRow="0" w:firstColumn="0" w:lastColumn="0" w:oddVBand="0" w:evenVBand="0" w:oddHBand="1" w:evenHBand="0" w:firstRowFirstColumn="0" w:firstRowLastColumn="0" w:lastRowFirstColumn="0" w:lastRowLastColumn="0"/>
            </w:pPr>
            <w:r>
              <w:t>Sri Sairam Engineering College, Anna University, Chennai</w:t>
            </w:r>
          </w:p>
        </w:tc>
        <w:tc>
          <w:tcPr>
            <w:tcW w:w="2337" w:type="dxa"/>
          </w:tcPr>
          <w:p w14:paraId="1D61635B" w14:textId="77777777" w:rsidR="003E3DE2" w:rsidRDefault="003E3DE2" w:rsidP="0079497A">
            <w:pPr>
              <w:cnfStyle w:val="000000100000" w:firstRow="0" w:lastRow="0" w:firstColumn="0" w:lastColumn="0" w:oddVBand="0" w:evenVBand="0" w:oddHBand="1" w:evenHBand="0" w:firstRowFirstColumn="0" w:firstRowLastColumn="0" w:lastRowFirstColumn="0" w:lastRowLastColumn="0"/>
            </w:pPr>
            <w:r>
              <w:t>2021</w:t>
            </w:r>
          </w:p>
        </w:tc>
        <w:tc>
          <w:tcPr>
            <w:tcW w:w="2348" w:type="dxa"/>
          </w:tcPr>
          <w:p w14:paraId="3C2D62AA" w14:textId="77777777" w:rsidR="003E3DE2" w:rsidRDefault="003E3DE2" w:rsidP="0079497A">
            <w:pPr>
              <w:cnfStyle w:val="000000100000" w:firstRow="0" w:lastRow="0" w:firstColumn="0" w:lastColumn="0" w:oddVBand="0" w:evenVBand="0" w:oddHBand="1" w:evenHBand="0" w:firstRowFirstColumn="0" w:firstRowLastColumn="0" w:lastRowFirstColumn="0" w:lastRowLastColumn="0"/>
            </w:pPr>
          </w:p>
        </w:tc>
      </w:tr>
    </w:tbl>
    <w:p w14:paraId="54A37A22" w14:textId="61E55EA5" w:rsidR="00B86FCE" w:rsidRDefault="00B86FCE"/>
    <w:sectPr w:rsidR="00B86F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F570EF"/>
    <w:multiLevelType w:val="hybridMultilevel"/>
    <w:tmpl w:val="9042B3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8F0EB3"/>
    <w:multiLevelType w:val="multilevel"/>
    <w:tmpl w:val="D98A40EA"/>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4140778">
    <w:abstractNumId w:val="0"/>
  </w:num>
  <w:num w:numId="2" w16cid:durableId="8251668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DE2"/>
    <w:rsid w:val="000355FE"/>
    <w:rsid w:val="000B4E75"/>
    <w:rsid w:val="000B66A5"/>
    <w:rsid w:val="00233297"/>
    <w:rsid w:val="003E3DE2"/>
    <w:rsid w:val="00747DC9"/>
    <w:rsid w:val="00806B5F"/>
    <w:rsid w:val="00B86FCE"/>
    <w:rsid w:val="00D56D01"/>
    <w:rsid w:val="00F94C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EF8A1"/>
  <w15:chartTrackingRefBased/>
  <w15:docId w15:val="{4F15B589-FEBA-4B05-AF8E-31524923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en-IN"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DE2"/>
  </w:style>
  <w:style w:type="paragraph" w:styleId="Heading1">
    <w:name w:val="heading 1"/>
    <w:basedOn w:val="Normal"/>
    <w:next w:val="Normal"/>
    <w:link w:val="Heading1Char"/>
    <w:uiPriority w:val="9"/>
    <w:qFormat/>
    <w:rsid w:val="003E3DE2"/>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3DE2"/>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E3DE2"/>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E3DE2"/>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E3DE2"/>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E3DE2"/>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E3DE2"/>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E3DE2"/>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E3DE2"/>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D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3DE2"/>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E3DE2"/>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E3DE2"/>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E3DE2"/>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E3DE2"/>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E3DE2"/>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E3DE2"/>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E3DE2"/>
    <w:rPr>
      <w:b/>
      <w:bCs/>
      <w:i/>
      <w:iCs/>
    </w:rPr>
  </w:style>
  <w:style w:type="paragraph" w:styleId="Title">
    <w:name w:val="Title"/>
    <w:basedOn w:val="Normal"/>
    <w:next w:val="Normal"/>
    <w:link w:val="TitleChar"/>
    <w:uiPriority w:val="10"/>
    <w:qFormat/>
    <w:rsid w:val="003E3DE2"/>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3E3DE2"/>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3E3DE2"/>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3E3DE2"/>
    <w:rPr>
      <w:color w:val="0E2841" w:themeColor="text2"/>
      <w:sz w:val="28"/>
      <w:szCs w:val="28"/>
    </w:rPr>
  </w:style>
  <w:style w:type="paragraph" w:styleId="Quote">
    <w:name w:val="Quote"/>
    <w:basedOn w:val="Normal"/>
    <w:next w:val="Normal"/>
    <w:link w:val="QuoteChar"/>
    <w:uiPriority w:val="29"/>
    <w:qFormat/>
    <w:rsid w:val="003E3DE2"/>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3E3DE2"/>
    <w:rPr>
      <w:i/>
      <w:iCs/>
      <w:color w:val="124F1A" w:themeColor="accent3" w:themeShade="BF"/>
      <w:sz w:val="24"/>
      <w:szCs w:val="24"/>
    </w:rPr>
  </w:style>
  <w:style w:type="paragraph" w:styleId="ListParagraph">
    <w:name w:val="List Paragraph"/>
    <w:basedOn w:val="Normal"/>
    <w:uiPriority w:val="34"/>
    <w:qFormat/>
    <w:rsid w:val="003E3DE2"/>
    <w:pPr>
      <w:ind w:left="720"/>
      <w:contextualSpacing/>
    </w:pPr>
  </w:style>
  <w:style w:type="character" w:styleId="IntenseEmphasis">
    <w:name w:val="Intense Emphasis"/>
    <w:basedOn w:val="DefaultParagraphFont"/>
    <w:uiPriority w:val="21"/>
    <w:qFormat/>
    <w:rsid w:val="003E3DE2"/>
    <w:rPr>
      <w:b/>
      <w:bCs/>
      <w:i/>
      <w:iCs/>
      <w:color w:val="auto"/>
    </w:rPr>
  </w:style>
  <w:style w:type="paragraph" w:styleId="IntenseQuote">
    <w:name w:val="Intense Quote"/>
    <w:basedOn w:val="Normal"/>
    <w:next w:val="Normal"/>
    <w:link w:val="IntenseQuoteChar"/>
    <w:uiPriority w:val="30"/>
    <w:qFormat/>
    <w:rsid w:val="003E3DE2"/>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3E3DE2"/>
    <w:rPr>
      <w:rFonts w:asciiTheme="majorHAnsi" w:eastAsiaTheme="majorEastAsia" w:hAnsiTheme="majorHAnsi" w:cstheme="majorBidi"/>
      <w:caps/>
      <w:color w:val="0F4761" w:themeColor="accent1" w:themeShade="BF"/>
      <w:sz w:val="28"/>
      <w:szCs w:val="28"/>
    </w:rPr>
  </w:style>
  <w:style w:type="character" w:styleId="IntenseReference">
    <w:name w:val="Intense Reference"/>
    <w:basedOn w:val="DefaultParagraphFont"/>
    <w:uiPriority w:val="32"/>
    <w:qFormat/>
    <w:rsid w:val="003E3DE2"/>
    <w:rPr>
      <w:b/>
      <w:bCs/>
      <w:caps w:val="0"/>
      <w:smallCaps/>
      <w:color w:val="auto"/>
      <w:spacing w:val="0"/>
      <w:u w:val="single"/>
    </w:rPr>
  </w:style>
  <w:style w:type="paragraph" w:styleId="Caption">
    <w:name w:val="caption"/>
    <w:basedOn w:val="Normal"/>
    <w:next w:val="Normal"/>
    <w:uiPriority w:val="35"/>
    <w:semiHidden/>
    <w:unhideWhenUsed/>
    <w:qFormat/>
    <w:rsid w:val="003E3DE2"/>
    <w:pPr>
      <w:spacing w:line="240" w:lineRule="auto"/>
    </w:pPr>
    <w:rPr>
      <w:b/>
      <w:bCs/>
      <w:color w:val="404040" w:themeColor="text1" w:themeTint="BF"/>
      <w:sz w:val="16"/>
      <w:szCs w:val="16"/>
    </w:rPr>
  </w:style>
  <w:style w:type="character" w:styleId="Strong">
    <w:name w:val="Strong"/>
    <w:basedOn w:val="DefaultParagraphFont"/>
    <w:uiPriority w:val="22"/>
    <w:qFormat/>
    <w:rsid w:val="003E3DE2"/>
    <w:rPr>
      <w:b/>
      <w:bCs/>
    </w:rPr>
  </w:style>
  <w:style w:type="character" w:styleId="Emphasis">
    <w:name w:val="Emphasis"/>
    <w:basedOn w:val="DefaultParagraphFont"/>
    <w:uiPriority w:val="20"/>
    <w:qFormat/>
    <w:rsid w:val="003E3DE2"/>
    <w:rPr>
      <w:i/>
      <w:iCs/>
      <w:color w:val="000000" w:themeColor="text1"/>
    </w:rPr>
  </w:style>
  <w:style w:type="paragraph" w:styleId="NoSpacing">
    <w:name w:val="No Spacing"/>
    <w:uiPriority w:val="1"/>
    <w:qFormat/>
    <w:rsid w:val="003E3DE2"/>
    <w:pPr>
      <w:spacing w:after="0" w:line="240" w:lineRule="auto"/>
    </w:pPr>
  </w:style>
  <w:style w:type="character" w:styleId="SubtleEmphasis">
    <w:name w:val="Subtle Emphasis"/>
    <w:basedOn w:val="DefaultParagraphFont"/>
    <w:uiPriority w:val="19"/>
    <w:qFormat/>
    <w:rsid w:val="003E3DE2"/>
    <w:rPr>
      <w:i/>
      <w:iCs/>
      <w:color w:val="595959" w:themeColor="text1" w:themeTint="A6"/>
    </w:rPr>
  </w:style>
  <w:style w:type="character" w:styleId="SubtleReference">
    <w:name w:val="Subtle Reference"/>
    <w:basedOn w:val="DefaultParagraphFont"/>
    <w:uiPriority w:val="31"/>
    <w:qFormat/>
    <w:rsid w:val="003E3DE2"/>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3E3DE2"/>
    <w:rPr>
      <w:b/>
      <w:bCs/>
      <w:caps w:val="0"/>
      <w:smallCaps/>
      <w:spacing w:val="0"/>
    </w:rPr>
  </w:style>
  <w:style w:type="paragraph" w:styleId="TOCHeading">
    <w:name w:val="TOC Heading"/>
    <w:basedOn w:val="Heading1"/>
    <w:next w:val="Normal"/>
    <w:uiPriority w:val="39"/>
    <w:semiHidden/>
    <w:unhideWhenUsed/>
    <w:qFormat/>
    <w:rsid w:val="003E3DE2"/>
    <w:pPr>
      <w:outlineLvl w:val="9"/>
    </w:pPr>
  </w:style>
  <w:style w:type="paragraph" w:customStyle="1" w:styleId="PersonalName">
    <w:name w:val="Personal Name"/>
    <w:basedOn w:val="Normal"/>
    <w:uiPriority w:val="1"/>
    <w:rsid w:val="003E3DE2"/>
    <w:pPr>
      <w:spacing w:after="0" w:line="288" w:lineRule="auto"/>
    </w:pPr>
    <w:rPr>
      <w:color w:val="FFFFFF" w:themeColor="background1"/>
      <w:sz w:val="40"/>
    </w:rPr>
  </w:style>
  <w:style w:type="paragraph" w:customStyle="1" w:styleId="SenderAddress">
    <w:name w:val="Sender Address"/>
    <w:basedOn w:val="NoSpacing"/>
    <w:uiPriority w:val="2"/>
    <w:unhideWhenUsed/>
    <w:rsid w:val="003E3DE2"/>
    <w:pPr>
      <w:spacing w:before="100"/>
    </w:pPr>
  </w:style>
  <w:style w:type="paragraph" w:customStyle="1" w:styleId="Section">
    <w:name w:val="Section"/>
    <w:basedOn w:val="Normal"/>
    <w:uiPriority w:val="2"/>
    <w:rsid w:val="003E3DE2"/>
    <w:pPr>
      <w:spacing w:before="480" w:after="40" w:line="240" w:lineRule="auto"/>
    </w:pPr>
    <w:rPr>
      <w:b/>
      <w:caps/>
      <w:color w:val="E97132" w:themeColor="accent2"/>
      <w:spacing w:val="60"/>
      <w:sz w:val="24"/>
    </w:rPr>
  </w:style>
  <w:style w:type="table" w:styleId="TableGrid">
    <w:name w:val="Table Grid"/>
    <w:basedOn w:val="TableNormal"/>
    <w:uiPriority w:val="59"/>
    <w:rsid w:val="003E3DE2"/>
    <w:pPr>
      <w:spacing w:before="100" w:after="0" w:line="240" w:lineRule="auto"/>
    </w:pPr>
    <w:rPr>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3-Accent5">
    <w:name w:val="Medium Grid 3 Accent 5"/>
    <w:basedOn w:val="TableNormal"/>
    <w:uiPriority w:val="69"/>
    <w:rsid w:val="003E3DE2"/>
    <w:pPr>
      <w:spacing w:before="100" w:after="0" w:line="240" w:lineRule="auto"/>
    </w:pPr>
    <w:rPr>
      <w:sz w:val="20"/>
      <w:szCs w:val="20"/>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440</Words>
  <Characters>2514</Characters>
  <Application>Microsoft Office Word</Application>
  <DocSecurity>0</DocSecurity>
  <Lines>20</Lines>
  <Paragraphs>5</Paragraphs>
  <ScaleCrop>false</ScaleCrop>
  <Company>Cognizant</Company>
  <LinksUpToDate>false</LinksUpToDate>
  <CharactersWithSpaces>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Thamizharasi (Cognizant)</dc:creator>
  <cp:keywords/>
  <dc:description/>
  <cp:lastModifiedBy>M, Thamizharasi (Cognizant)</cp:lastModifiedBy>
  <cp:revision>5</cp:revision>
  <dcterms:created xsi:type="dcterms:W3CDTF">2024-08-19T06:35:00Z</dcterms:created>
  <dcterms:modified xsi:type="dcterms:W3CDTF">2024-08-19T06:42:00Z</dcterms:modified>
</cp:coreProperties>
</file>