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Rule="auto"/>
        <w:rPr/>
      </w:pPr>
      <w:bookmarkStart w:colFirst="0" w:colLast="0" w:name="_py1zwnffj52i" w:id="0"/>
      <w:bookmarkEnd w:id="0"/>
      <w:r w:rsidDel="00000000" w:rsidR="00000000" w:rsidRPr="00000000">
        <w:rPr>
          <w:rtl w:val="0"/>
        </w:rPr>
        <w:t xml:space="preserve">KOREPU LIKITH AVINASH</w:t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Proxima Nova" w:cs="Proxima Nova" w:eastAsia="Proxima Nova" w:hAnsi="Proxima Nova"/>
          <w:i w:val="0"/>
          <w:color w:val="00ab44"/>
          <w:sz w:val="36"/>
          <w:szCs w:val="36"/>
        </w:rPr>
      </w:pPr>
      <w:bookmarkStart w:colFirst="0" w:colLast="0" w:name="_sbziogryzzq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1-10-213/14 chakripuram, kushaiguda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Secunderabad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9502579171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likithavinash2004@gmail.com</w:t>
      </w:r>
    </w:p>
    <w:p w:rsidR="00000000" w:rsidDel="00000000" w:rsidP="00000000" w:rsidRDefault="00000000" w:rsidRPr="00000000" w14:paraId="0000000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inx73jfg7qti" w:id="2"/>
      <w:bookmarkEnd w:id="2"/>
      <w:r w:rsidDel="00000000" w:rsidR="00000000" w:rsidRPr="00000000">
        <w:rPr>
          <w:rtl w:val="0"/>
        </w:rPr>
        <w:t xml:space="preserve">SKILLS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Fast and Accurate Typing (45+ WPM)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MS Office Suite (Word, Excel, PowerPoint)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Google Workspace (Docs, Sheets)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Basic Knowledge of CRMs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Strong Attention to Detail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Time Management &amp; Self-Motivation</w:t>
        <w:br w:type="textWrapping"/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color w:val="53bb84"/>
          <w:sz w:val="28"/>
          <w:szCs w:val="28"/>
        </w:rPr>
      </w:pPr>
      <w:bookmarkStart w:colFirst="0" w:colLast="0" w:name="_5sh58lh512k2" w:id="3"/>
      <w:bookmarkEnd w:id="3"/>
      <w:r w:rsidDel="00000000" w:rsidR="00000000" w:rsidRPr="00000000">
        <w:rPr>
          <w:rFonts w:ascii="Proxima Nova" w:cs="Proxima Nova" w:eastAsia="Proxima Nova" w:hAnsi="Proxima Nova"/>
          <w:b w:val="1"/>
          <w:color w:val="00ab44"/>
          <w:sz w:val="28"/>
          <w:szCs w:val="28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color w:val="353744"/>
          <w:sz w:val="24"/>
          <w:szCs w:val="24"/>
          <w:rtl w:val="0"/>
        </w:rPr>
        <w:t xml:space="preserve">Company Name,  Location</w:t>
      </w:r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 - Data Entry Executive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240" w:befor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AIOX QR Technology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240" w:befor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📍 Remote | 🗓️ June 2023 – May 2024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24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Entered and updated large volumes of data with a high degree of accuracy.</w:t>
        <w:br w:type="textWrapping"/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Ensured data integrity by verifying and cross-checking information before submission.</w:t>
        <w:br w:type="textWrapping"/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Used MS Excel and custom CRM tools for regular data input tasks.</w:t>
        <w:br w:type="textWrapping"/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Maintained confidentiality and followed company guidelines for data handling.</w:t>
        <w:br w:type="textWrapping"/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numPr>
          <w:ilvl w:val="0"/>
          <w:numId w:val="2"/>
        </w:numPr>
        <w:spacing w:after="24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61em7frfniku" w:id="5"/>
      <w:bookmarkEnd w:id="5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Achieved over 95% accuracy in data entry tasks across the contract period.</w:t>
        <w:br w:type="textWrapping"/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</w:rPr>
      </w:pPr>
      <w:bookmarkStart w:colFirst="0" w:colLast="0" w:name="_jaki3rvrs5l2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color w:val="00ab44"/>
          <w:sz w:val="28"/>
          <w:szCs w:val="28"/>
        </w:rPr>
      </w:pPr>
      <w:bookmarkStart w:colFirst="0" w:colLast="0" w:name="_pwnp1k6vsbh1" w:id="7"/>
      <w:bookmarkEnd w:id="7"/>
      <w:r w:rsidDel="00000000" w:rsidR="00000000" w:rsidRPr="00000000">
        <w:rPr>
          <w:rFonts w:ascii="Proxima Nova" w:cs="Proxima Nova" w:eastAsia="Proxima Nova" w:hAnsi="Proxima Nova"/>
          <w:b w:val="1"/>
          <w:color w:val="00ab44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b w:val="0"/>
          <w:i w:val="1"/>
          <w:color w:val="666666"/>
        </w:rPr>
      </w:pPr>
      <w:bookmarkStart w:colFirst="0" w:colLast="0" w:name="_jpv9v4b642w5" w:id="8"/>
      <w:bookmarkEnd w:id="8"/>
      <w:r w:rsidDel="00000000" w:rsidR="00000000" w:rsidRPr="00000000">
        <w:rPr>
          <w:rFonts w:ascii="Proxima Nova" w:cs="Proxima Nova" w:eastAsia="Proxima Nova" w:hAnsi="Proxima Nova"/>
          <w:color w:val="353744"/>
          <w:sz w:val="24"/>
          <w:szCs w:val="24"/>
          <w:rtl w:val="0"/>
        </w:rPr>
        <w:t xml:space="preserve">School Name, Location </w:t>
      </w:r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- </w:t>
      </w:r>
      <w:r w:rsidDel="00000000" w:rsidR="00000000" w:rsidRPr="00000000">
        <w:rPr>
          <w:b w:val="0"/>
          <w:i w:val="1"/>
          <w:color w:val="666666"/>
          <w:rtl w:val="0"/>
        </w:rPr>
        <w:t xml:space="preserve">Gayathri Junior College</w:t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fxkzwu3r8prk" w:id="9"/>
      <w:bookmarkEnd w:id="9"/>
      <w:r w:rsidDel="00000000" w:rsidR="00000000" w:rsidRPr="00000000">
        <w:rPr>
          <w:b w:val="0"/>
          <w:i w:val="1"/>
          <w:color w:val="666666"/>
          <w:rtl w:val="0"/>
        </w:rPr>
        <w:t xml:space="preserve">B.Tech (CSE) – Expected Graduation: 2026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hpq0corvxkgb" w:id="10"/>
      <w:bookmarkEnd w:id="10"/>
      <w:r w:rsidDel="00000000" w:rsidR="00000000" w:rsidRPr="00000000">
        <w:rPr>
          <w:b w:val="0"/>
          <w:i w:val="1"/>
          <w:color w:val="666666"/>
          <w:rtl w:val="0"/>
        </w:rPr>
        <w:t xml:space="preserve">Holy Mary Institute of Technology and Science, Hyderabad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8"/>
      <w:bookmarkEnd w:id="8"/>
      <w:r w:rsidDel="00000000" w:rsidR="00000000" w:rsidRPr="00000000">
        <w:rPr>
          <w:b w:val="0"/>
          <w:i w:val="1"/>
          <w:color w:val="666666"/>
          <w:rtl w:val="0"/>
        </w:rPr>
        <w:t xml:space="preserve">Intermediate (MPC Stream)</w:t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8"/>
      <w:bookmarkEnd w:id="8"/>
      <w:r w:rsidDel="00000000" w:rsidR="00000000" w:rsidRPr="00000000">
        <w:rPr>
          <w:b w:val="0"/>
          <w:i w:val="1"/>
          <w:color w:val="666666"/>
          <w:rtl w:val="0"/>
        </w:rPr>
        <w:t xml:space="preserve">📍 Hyderabad | 🗓️ 2020 – 2022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8"/>
      <w:bookmarkEnd w:id="8"/>
      <w:r w:rsidDel="00000000" w:rsidR="00000000" w:rsidRPr="00000000">
        <w:rPr>
          <w:b w:val="0"/>
          <w:i w:val="1"/>
          <w:color w:val="666666"/>
          <w:rtl w:val="0"/>
        </w:rPr>
        <w:t xml:space="preserve">St. Mary’s Bethany Convent Vidhyalaya High School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8"/>
      <w:bookmarkEnd w:id="8"/>
      <w:r w:rsidDel="00000000" w:rsidR="00000000" w:rsidRPr="00000000">
        <w:rPr>
          <w:b w:val="0"/>
          <w:i w:val="1"/>
          <w:color w:val="666666"/>
          <w:rtl w:val="0"/>
        </w:rPr>
        <w:t xml:space="preserve">SSC (Secondary School Certificate)</w:t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6xa1elmybzjw" w:id="11"/>
      <w:bookmarkEnd w:id="11"/>
      <w:r w:rsidDel="00000000" w:rsidR="00000000" w:rsidRPr="00000000">
        <w:rPr>
          <w:b w:val="0"/>
          <w:i w:val="1"/>
          <w:color w:val="666666"/>
          <w:rtl w:val="0"/>
        </w:rPr>
        <w:t xml:space="preserve">📍 Hyderabad | 🗓️ Graduated in 2020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</w:rPr>
      </w:pPr>
      <w:bookmarkStart w:colFirst="0" w:colLast="0" w:name="_cwj0psp1mq7k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/>
      </w:pPr>
      <w:bookmarkStart w:colFirst="0" w:colLast="0" w:name="_3hy8rkwzatey" w:id="13"/>
      <w:bookmarkEnd w:id="13"/>
      <w:r w:rsidDel="00000000" w:rsidR="00000000" w:rsidRPr="00000000">
        <w:rPr>
          <w:rtl w:val="0"/>
        </w:rPr>
        <w:t xml:space="preserve">LANGUAGES 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English – Fluent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Telugu – Native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Hindi – Conversational</w:t>
        <w:br w:type="textWrapping"/>
      </w:r>
    </w:p>
    <w:p w:rsidR="00000000" w:rsidDel="00000000" w:rsidP="00000000" w:rsidRDefault="00000000" w:rsidRPr="00000000" w14:paraId="00000028">
      <w:pPr>
        <w:pStyle w:val="Heading1"/>
        <w:rPr/>
      </w:pPr>
      <w:bookmarkStart w:colFirst="0" w:colLast="0" w:name="_y8ieztbwm3v5" w:id="14"/>
      <w:bookmarkEnd w:id="14"/>
      <w:r w:rsidDel="00000000" w:rsidR="00000000" w:rsidRPr="00000000">
        <w:rPr>
          <w:rtl w:val="0"/>
        </w:rPr>
        <w:t xml:space="preserve">DECLARATION 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after="80" w:before="280" w:line="288" w:lineRule="auto"/>
        <w:rPr>
          <w:color w:val="000000"/>
          <w:sz w:val="26"/>
          <w:szCs w:val="26"/>
        </w:rPr>
      </w:pPr>
      <w:bookmarkStart w:colFirst="0" w:colLast="0" w:name="_a1zgmx6ztoxa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hereby declare that the information provided is true and correct to the best of my knowledge and belief.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720" w:top="720" w:left="1440" w:right="32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rPr>
        <w:rFonts w:ascii="Proxima Nova" w:cs="Proxima Nova" w:eastAsia="Proxima Nova" w:hAnsi="Proxima Nov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rPr>
        <w:rFonts w:ascii="Proxima Nova" w:cs="Proxima Nova" w:eastAsia="Proxima Nova" w:hAnsi="Proxima Nova"/>
      </w:rPr>
      <w:drawing>
        <wp:inline distB="114300" distT="114300" distL="114300" distR="114300">
          <wp:extent cx="5943600" cy="63500"/>
          <wp:effectExtent b="0" l="0" r="0" t="0"/>
          <wp:docPr descr="horizontal line" id="1" name="image1.png"/>
          <a:graphic>
            <a:graphicData uri="http://schemas.openxmlformats.org/drawingml/2006/picture">
              <pic:pic>
                <pic:nvPicPr>
                  <pic:cNvPr descr="horizontal lin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roxima Nova" w:cs="Proxima Nova" w:eastAsia="Proxima Nova" w:hAnsi="Proxima Nova"/>
        <w:sz w:val="22"/>
        <w:szCs w:val="22"/>
        <w:lang w:val="en"/>
      </w:rPr>
    </w:rPrDefault>
    <w:pPrDefault>
      <w:pPr>
        <w:spacing w:before="8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200" w:before="480" w:line="240" w:lineRule="auto"/>
    </w:pPr>
    <w:rPr>
      <w:rFonts w:ascii="Proxima Nova" w:cs="Proxima Nova" w:eastAsia="Proxima Nova" w:hAnsi="Proxima Nova"/>
      <w:b w:val="1"/>
      <w:color w:val="00ab44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120" w:line="240" w:lineRule="auto"/>
    </w:pPr>
    <w:rPr>
      <w:rFonts w:ascii="Proxima Nova" w:cs="Proxima Nova" w:eastAsia="Proxima Nova" w:hAnsi="Proxima Nova"/>
      <w:color w:val="353744"/>
      <w:sz w:val="60"/>
      <w:szCs w:val="6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0" w:line="240" w:lineRule="auto"/>
    </w:pPr>
    <w:rPr>
      <w:color w:val="00ab44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