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after="120" w:lineRule="auto" w:line="240"/>
        <w:ind w:left="-810"/>
        <w:rPr>
          <w:rFonts w:ascii="Book Antiqua" w:cs="Arial" w:eastAsia="Arial" w:hAnsi="Book Antiqua"/>
        </w:rPr>
      </w:pPr>
    </w:p>
    <w:p>
      <w:pPr>
        <w:pStyle w:val="style0"/>
        <w:spacing w:after="0" w:lineRule="auto" w:line="240"/>
        <w:rPr>
          <w:rFonts w:ascii="Book Antiqua" w:cs="Arial" w:eastAsia="Arial" w:hAnsi="Book Antiqua"/>
          <w:sz w:val="24"/>
          <w:szCs w:val="24"/>
        </w:rPr>
      </w:pPr>
      <w:r>
        <w:rPr>
          <w:rFonts w:ascii="Book Antiqua" w:cs="Arial" w:eastAsia="Arial" w:hAnsi="Book Antiqua"/>
          <w:sz w:val="24"/>
          <w:szCs w:val="24"/>
        </w:rPr>
        <w:t xml:space="preserve">D.No. </w:t>
      </w:r>
      <w:r>
        <w:rPr>
          <w:rFonts w:ascii="Book Antiqua" w:cs="Arial" w:eastAsia="Arial" w:hAnsi="Book Antiqua"/>
          <w:sz w:val="24"/>
          <w:szCs w:val="24"/>
        </w:rPr>
        <w:t>58-2-70/1</w:t>
      </w:r>
      <w:r>
        <w:rPr>
          <w:rFonts w:ascii="Book Antiqua" w:cs="Arial" w:eastAsia="Arial" w:hAnsi="Book Antiqua"/>
          <w:sz w:val="24"/>
          <w:szCs w:val="24"/>
        </w:rPr>
        <w:t xml:space="preserve">, </w:t>
      </w:r>
      <w:r>
        <w:rPr>
          <w:sz w:val="24"/>
          <w:szCs w:val="24"/>
        </w:rPr>
        <w:t>Mamidipalli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Vari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Street</w:t>
      </w:r>
      <w:r>
        <w:rPr>
          <w:rFonts w:ascii="Book Antiqua" w:cs="Arial" w:eastAsia="Arial" w:hAnsi="Book Antiqua"/>
          <w:sz w:val="24"/>
          <w:szCs w:val="24"/>
        </w:rPr>
        <w:t>,</w:t>
      </w:r>
      <w:r>
        <w:rPr>
          <w:rFonts w:ascii="Book Antiqua" w:cs="Arial" w:eastAsia="Arial" w:hAnsi="Book Antiqua"/>
          <w:sz w:val="24"/>
          <w:szCs w:val="24"/>
        </w:rPr>
        <w:t xml:space="preserve">   </w:t>
      </w:r>
      <w:r>
        <w:rPr>
          <w:rFonts w:ascii="Book Antiqua" w:cs="Arial" w:eastAsia="Arial" w:hAnsi="Book Antiqua"/>
          <w:sz w:val="24"/>
          <w:szCs w:val="24"/>
        </w:rPr>
        <w:t xml:space="preserve">                      Ph No.</w:t>
      </w:r>
      <w:r>
        <w:rPr>
          <w:rFonts w:ascii="Book Antiqua" w:cs="Arial" w:eastAsia="Arial" w:hAnsi="Book Antiqua"/>
          <w:sz w:val="24"/>
          <w:szCs w:val="24"/>
        </w:rPr>
        <w:t xml:space="preserve"> </w:t>
      </w:r>
      <w:r>
        <w:rPr>
          <w:rFonts w:ascii="Book Antiqua" w:cs="Arial" w:eastAsia="Arial" w:hAnsi="Book Antiqua"/>
          <w:sz w:val="24"/>
          <w:szCs w:val="24"/>
        </w:rPr>
        <w:t xml:space="preserve"> : </w:t>
      </w:r>
      <w:r>
        <w:rPr>
          <w:rFonts w:ascii="Book Antiqua" w:cs="Arial" w:eastAsia="Arial" w:hAnsi="Book Antiqua"/>
          <w:sz w:val="24"/>
          <w:szCs w:val="24"/>
        </w:rPr>
        <w:t>9848871599</w:t>
      </w:r>
    </w:p>
    <w:p>
      <w:pPr>
        <w:pStyle w:val="style157"/>
        <w:rPr>
          <w:sz w:val="24"/>
          <w:szCs w:val="24"/>
        </w:rPr>
      </w:pPr>
      <w:r>
        <w:rPr>
          <w:sz w:val="24"/>
          <w:szCs w:val="24"/>
        </w:rPr>
        <w:t>Jagannaickpur</w:t>
      </w:r>
      <w:r>
        <w:rPr>
          <w:sz w:val="24"/>
          <w:szCs w:val="24"/>
        </w:rPr>
        <w:t>,</w:t>
      </w:r>
      <w:r>
        <w:rPr>
          <w:rFonts w:ascii="Book Antiqua" w:cs="Arial" w:eastAsia="Arial" w:hAnsi="Book Antiqua"/>
          <w:sz w:val="24"/>
          <w:szCs w:val="24"/>
        </w:rPr>
        <w:t xml:space="preserve"> </w:t>
      </w:r>
      <w:r>
        <w:rPr>
          <w:rFonts w:ascii="Book Antiqua" w:cs="Arial" w:eastAsia="Arial" w:hAnsi="Book Antiqua"/>
          <w:sz w:val="24"/>
          <w:szCs w:val="24"/>
        </w:rPr>
        <w:t xml:space="preserve">Kakinada,   </w:t>
      </w:r>
      <w:r>
        <w:rPr>
          <w:rFonts w:ascii="Book Antiqua" w:cs="Arial" w:eastAsia="Arial" w:hAnsi="Book Antiqua"/>
          <w:sz w:val="24"/>
          <w:szCs w:val="24"/>
        </w:rPr>
        <w:t xml:space="preserve">                   </w:t>
      </w:r>
      <w:r>
        <w:rPr>
          <w:rFonts w:ascii="Book Antiqua" w:cs="Arial" w:eastAsia="Arial" w:hAnsi="Book Antiqua"/>
          <w:sz w:val="24"/>
          <w:szCs w:val="24"/>
        </w:rPr>
        <w:t xml:space="preserve">       </w:t>
      </w:r>
      <w:r>
        <w:rPr>
          <w:rFonts w:ascii="Book Antiqua" w:cs="Arial" w:eastAsia="Arial" w:hAnsi="Book Antiqua"/>
          <w:sz w:val="24"/>
          <w:szCs w:val="24"/>
        </w:rPr>
        <w:t xml:space="preserve">  </w:t>
      </w:r>
      <w:r>
        <w:rPr>
          <w:rFonts w:ascii="Book Antiqua" w:cs="Arial" w:eastAsia="Arial" w:hAnsi="Book Antiqua"/>
          <w:sz w:val="24"/>
          <w:szCs w:val="24"/>
        </w:rPr>
        <w:t xml:space="preserve">                 </w:t>
      </w:r>
      <w:r>
        <w:rPr>
          <w:rFonts w:ascii="Book Antiqua" w:cs="Arial" w:eastAsia="Arial" w:hAnsi="Book Antiqua"/>
          <w:sz w:val="24"/>
          <w:szCs w:val="24"/>
        </w:rPr>
        <w:t xml:space="preserve"> </w:t>
      </w:r>
      <w:r>
        <w:rPr>
          <w:rFonts w:ascii="Book Antiqua" w:cs="Arial" w:eastAsia="Arial" w:hAnsi="Book Antiqua"/>
          <w:sz w:val="24"/>
          <w:szCs w:val="24"/>
        </w:rPr>
        <w:t xml:space="preserve">E - mail  </w:t>
      </w:r>
      <w:r>
        <w:rPr>
          <w:rFonts w:ascii="Book Antiqua" w:cs="Arial" w:eastAsia="Arial" w:hAnsi="Book Antiqua"/>
          <w:sz w:val="24"/>
          <w:szCs w:val="24"/>
        </w:rPr>
        <w:t xml:space="preserve">: </w:t>
      </w:r>
      <w:r>
        <w:rPr>
          <w:rFonts w:ascii="Book Antiqua" w:cs="Arial" w:eastAsia="Arial" w:hAnsi="Book Antiqua"/>
          <w:sz w:val="24"/>
          <w:szCs w:val="24"/>
        </w:rPr>
        <w:t>krrajeswari88</w:t>
      </w:r>
      <w:r>
        <w:rPr>
          <w:rFonts w:ascii="Book Antiqua" w:cs="Arial" w:eastAsia="Arial" w:hAnsi="Book Antiqua"/>
          <w:sz w:val="24"/>
          <w:szCs w:val="24"/>
        </w:rPr>
        <w:t>@gmail.com</w:t>
      </w:r>
    </w:p>
    <w:p>
      <w:pPr>
        <w:pStyle w:val="style0"/>
        <w:spacing w:after="0" w:lineRule="auto" w:line="240"/>
        <w:rPr>
          <w:rFonts w:ascii="Book Antiqua" w:cs="Arial" w:eastAsia="Arial" w:hAnsi="Book Antiqua"/>
          <w:sz w:val="24"/>
          <w:szCs w:val="24"/>
        </w:rPr>
      </w:pPr>
      <w:r>
        <w:rPr>
          <w:rFonts w:ascii="Book Antiqua" w:cs="Arial" w:eastAsia="Arial" w:hAnsi="Book Antiqua"/>
          <w:sz w:val="24"/>
          <w:szCs w:val="24"/>
        </w:rPr>
        <w:t>East Godavari District, AP- 533</w:t>
      </w:r>
      <w:r>
        <w:rPr>
          <w:rFonts w:ascii="Book Antiqua" w:cs="Arial" w:eastAsia="Arial" w:hAnsi="Book Antiqua"/>
          <w:sz w:val="24"/>
          <w:szCs w:val="24"/>
        </w:rPr>
        <w:t xml:space="preserve"> 001</w:t>
      </w:r>
      <w:r>
        <w:rPr>
          <w:rFonts w:ascii="Book Antiqua" w:cs="Arial" w:eastAsia="Arial" w:hAnsi="Book Antiqua"/>
          <w:sz w:val="24"/>
          <w:szCs w:val="24"/>
        </w:rPr>
        <w:t>.</w:t>
      </w:r>
    </w:p>
    <w:p>
      <w:pPr>
        <w:pStyle w:val="style0"/>
        <w:spacing w:after="0" w:lineRule="auto" w:line="240"/>
        <w:ind w:left="-756"/>
        <w:rPr>
          <w:rFonts w:ascii="Book Antiqua" w:hAnsi="Book Antiqua"/>
          <w:b/>
          <w:sz w:val="24"/>
          <w:szCs w:val="24"/>
        </w:rPr>
      </w:pPr>
    </w:p>
    <w:p>
      <w:pPr>
        <w:pStyle w:val="style0"/>
        <w:shd w:val="clear" w:color="auto" w:fill="bfbfbf"/>
        <w:jc w:val="center"/>
        <w:rPr>
          <w:rFonts w:ascii="Book Antiqua" w:hAnsi="Book Antiqua"/>
          <w:b/>
        </w:rPr>
      </w:pPr>
      <w:r>
        <w:rPr>
          <w:rFonts w:ascii="Book Antiqua" w:cs="Arial" w:eastAsia="Arial" w:hAnsi="Book Antiqua"/>
        </w:rPr>
        <w:t xml:space="preserve">     </w:t>
      </w:r>
      <w:r>
        <w:rPr>
          <w:rFonts w:ascii="Book Antiqua" w:hAnsi="Book Antiqua"/>
          <w:b/>
        </w:rPr>
        <w:t>PROFILE SUMMARY</w:t>
      </w:r>
    </w:p>
    <w:p>
      <w:pPr>
        <w:pStyle w:val="style0"/>
        <w:spacing w:after="0" w:lineRule="auto" w:line="240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 dedicated semi- qualified aspiring Chartered Accountant aiming to help achieving Organi</w:t>
      </w:r>
      <w:r>
        <w:rPr>
          <w:rFonts w:ascii="Book Antiqua" w:hAnsi="Book Antiqua"/>
          <w:sz w:val="24"/>
          <w:szCs w:val="24"/>
        </w:rPr>
        <w:t>z</w:t>
      </w:r>
      <w:r>
        <w:rPr>
          <w:rFonts w:ascii="Book Antiqua" w:hAnsi="Book Antiqua"/>
          <w:sz w:val="24"/>
          <w:szCs w:val="24"/>
        </w:rPr>
        <w:t>ational</w:t>
      </w:r>
      <w:r>
        <w:rPr>
          <w:rFonts w:ascii="Book Antiqua" w:hAnsi="Book Antiqua"/>
          <w:sz w:val="24"/>
          <w:szCs w:val="24"/>
        </w:rPr>
        <w:t xml:space="preserve"> goals and eager to take up new roles &amp; responsibilities</w:t>
      </w:r>
      <w:r>
        <w:rPr>
          <w:rFonts w:ascii="Book Antiqua" w:hAnsi="Book Antiqua"/>
          <w:sz w:val="24"/>
          <w:szCs w:val="24"/>
        </w:rPr>
        <w:t>.</w:t>
      </w:r>
      <w:r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>Have Completed my CA-</w:t>
      </w:r>
      <w:r>
        <w:rPr>
          <w:rFonts w:ascii="Book Antiqua" w:hAnsi="Book Antiqua"/>
          <w:sz w:val="24"/>
          <w:szCs w:val="24"/>
        </w:rPr>
        <w:t>articleship</w:t>
      </w:r>
      <w:r>
        <w:rPr>
          <w:rFonts w:ascii="Book Antiqua" w:hAnsi="Book Antiqua"/>
          <w:sz w:val="24"/>
          <w:szCs w:val="24"/>
        </w:rPr>
        <w:t xml:space="preserve"> from Mid-size firm and has gained ex</w:t>
      </w:r>
      <w:r>
        <w:rPr>
          <w:rFonts w:ascii="Book Antiqua" w:hAnsi="Book Antiqua"/>
          <w:sz w:val="24"/>
          <w:szCs w:val="24"/>
        </w:rPr>
        <w:t>posure in auditing</w:t>
      </w:r>
      <w:r>
        <w:rPr>
          <w:rFonts w:ascii="Book Antiqua" w:hAnsi="Book Antiqua"/>
          <w:sz w:val="24"/>
          <w:szCs w:val="24"/>
        </w:rPr>
        <w:t xml:space="preserve">, </w:t>
      </w:r>
      <w:r>
        <w:rPr>
          <w:rFonts w:ascii="Book Antiqua" w:hAnsi="Book Antiqua"/>
          <w:sz w:val="24"/>
          <w:szCs w:val="24"/>
        </w:rPr>
        <w:t>taxation</w:t>
      </w:r>
      <w:r>
        <w:rPr>
          <w:rFonts w:ascii="Book Antiqua" w:hAnsi="Book Antiqua"/>
          <w:sz w:val="24"/>
          <w:szCs w:val="24"/>
        </w:rPr>
        <w:t xml:space="preserve"> and Management of Team</w:t>
      </w:r>
      <w:r>
        <w:rPr>
          <w:rFonts w:ascii="Book Antiqua" w:hAnsi="Book Antiqua"/>
          <w:sz w:val="24"/>
          <w:szCs w:val="24"/>
        </w:rPr>
        <w:t>.</w:t>
      </w:r>
      <w:r>
        <w:rPr>
          <w:rFonts w:ascii="Book Antiqua" w:hAnsi="Book Antiqua"/>
          <w:sz w:val="24"/>
          <w:szCs w:val="24"/>
        </w:rPr>
        <w:t xml:space="preserve"> </w:t>
      </w:r>
      <w:r>
        <w:rPr>
          <w:rFonts w:ascii="Book Antiqua" w:hAnsi="Book Antiqua"/>
          <w:sz w:val="24"/>
          <w:szCs w:val="24"/>
        </w:rPr>
        <w:t>Ability to create and maintain good client relation and team relationships and lead the team to ensure the quality wor</w:t>
      </w:r>
      <w:r>
        <w:rPr>
          <w:rFonts w:ascii="Book Antiqua" w:hAnsi="Book Antiqua"/>
          <w:sz w:val="24"/>
          <w:szCs w:val="24"/>
        </w:rPr>
        <w:t>k is achieved within time lines.</w:t>
      </w:r>
      <w:r>
        <w:rPr>
          <w:rFonts w:ascii="Book Antiqua" w:hAnsi="Book Antiqua"/>
          <w:sz w:val="24"/>
          <w:szCs w:val="24"/>
        </w:rPr>
        <w:t xml:space="preserve"> </w:t>
      </w:r>
    </w:p>
    <w:p>
      <w:pPr>
        <w:pStyle w:val="style0"/>
        <w:spacing w:after="0" w:lineRule="auto" w:line="240"/>
        <w:jc w:val="both"/>
        <w:rPr>
          <w:rFonts w:ascii="Book Antiqua" w:hAnsi="Book Antiqua"/>
          <w:sz w:val="24"/>
          <w:szCs w:val="24"/>
        </w:rPr>
      </w:pPr>
    </w:p>
    <w:p>
      <w:pPr>
        <w:pStyle w:val="style0"/>
        <w:shd w:val="clear" w:color="auto" w:fill="bfbfbf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CAREER OBJECTIVE </w:t>
      </w:r>
    </w:p>
    <w:p>
      <w:pPr>
        <w:pStyle w:val="style0"/>
        <w:spacing w:after="0" w:lineRule="auto" w:line="240"/>
        <w:jc w:val="both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Aspiring to acquire hands on experience and knowledge in Accounting, Auditin</w:t>
      </w:r>
      <w:r>
        <w:rPr>
          <w:rFonts w:ascii="Book Antiqua" w:hAnsi="Book Antiqua"/>
          <w:sz w:val="24"/>
          <w:szCs w:val="24"/>
        </w:rPr>
        <w:t xml:space="preserve">g, Finance and Taxation areas and </w:t>
      </w:r>
      <w:r>
        <w:rPr>
          <w:rFonts w:ascii="Book Antiqua" w:hAnsi="Book Antiqua"/>
          <w:sz w:val="24"/>
          <w:szCs w:val="24"/>
        </w:rPr>
        <w:t xml:space="preserve">would like to work in </w:t>
      </w:r>
      <w:r>
        <w:rPr>
          <w:rFonts w:ascii="Book Antiqua" w:hAnsi="Book Antiqua"/>
          <w:sz w:val="24"/>
          <w:szCs w:val="24"/>
        </w:rPr>
        <w:t>an</w:t>
      </w:r>
      <w:r>
        <w:rPr>
          <w:rFonts w:ascii="Book Antiqua" w:hAnsi="Book Antiqua"/>
          <w:sz w:val="24"/>
          <w:szCs w:val="24"/>
        </w:rPr>
        <w:t xml:space="preserve"> business environment</w:t>
      </w:r>
      <w:r>
        <w:rPr>
          <w:rFonts w:ascii="Book Antiqua" w:hAnsi="Book Antiqua"/>
          <w:sz w:val="24"/>
          <w:szCs w:val="24"/>
        </w:rPr>
        <w:t xml:space="preserve">, so as to </w:t>
      </w:r>
      <w:r>
        <w:rPr>
          <w:rFonts w:ascii="Book Antiqua" w:hAnsi="Book Antiqua"/>
          <w:sz w:val="24"/>
          <w:szCs w:val="24"/>
        </w:rPr>
        <w:t xml:space="preserve">contribute my services towards the growth of that </w:t>
      </w:r>
      <w:r>
        <w:rPr>
          <w:rFonts w:ascii="Book Antiqua" w:hAnsi="Book Antiqua"/>
          <w:sz w:val="24"/>
          <w:szCs w:val="24"/>
        </w:rPr>
        <w:t>organization</w:t>
      </w:r>
      <w:r>
        <w:rPr>
          <w:rFonts w:ascii="Book Antiqua" w:hAnsi="Book Antiqua"/>
          <w:sz w:val="24"/>
          <w:szCs w:val="24"/>
        </w:rPr>
        <w:t xml:space="preserve"> and to be established as </w:t>
      </w:r>
      <w:r>
        <w:rPr>
          <w:rFonts w:ascii="Book Antiqua" w:hAnsi="Book Antiqua"/>
          <w:sz w:val="24"/>
          <w:szCs w:val="24"/>
        </w:rPr>
        <w:t>renowned Chartered Accountant.</w:t>
      </w:r>
    </w:p>
    <w:p>
      <w:pPr>
        <w:pStyle w:val="style0"/>
        <w:spacing w:after="0" w:lineRule="auto" w:line="240"/>
        <w:rPr>
          <w:rFonts w:ascii="Book Antiqua" w:cs="Arial" w:eastAsia="Arial" w:hAnsi="Book Antiqua"/>
          <w:b/>
        </w:rPr>
      </w:pPr>
    </w:p>
    <w:p>
      <w:pPr>
        <w:pStyle w:val="style0"/>
        <w:shd w:val="clear" w:color="auto" w:fill="bfbfbf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PROFESSIONAL QUALIFICATIONS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45"/>
        <w:gridCol w:w="2275"/>
        <w:gridCol w:w="2501"/>
        <w:gridCol w:w="1961"/>
      </w:tblGrid>
      <w:tr>
        <w:trPr>
          <w:trHeight w:val="1" w:hRule="atLeast"/>
          <w:jc w:val="center"/>
        </w:trPr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  <w:b/>
                <w:color w:val="000000"/>
              </w:rPr>
              <w:t>Year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  <w:b/>
                <w:color w:val="000000"/>
              </w:rPr>
              <w:t>Examination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  <w:b/>
                <w:color w:val="000000"/>
              </w:rPr>
              <w:t>Institution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  <w:b/>
                <w:color w:val="000000"/>
              </w:rPr>
              <w:t>Percentage</w:t>
            </w:r>
          </w:p>
        </w:tc>
      </w:tr>
      <w:tr>
        <w:tblPrEx/>
        <w:trPr>
          <w:jc w:val="center"/>
        </w:trPr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  <w:color w:val="000000"/>
              </w:rPr>
              <w:t xml:space="preserve">                    </w:t>
            </w:r>
            <w:r>
              <w:rPr>
                <w:rFonts w:ascii="Book Antiqua" w:cs="Arial" w:eastAsia="Arial" w:hAnsi="Book Antiqua"/>
                <w:color w:val="000000"/>
              </w:rPr>
              <w:t>201</w:t>
            </w:r>
            <w:r>
              <w:rPr>
                <w:rFonts w:ascii="Book Antiqua" w:cs="Arial" w:eastAsia="Arial" w:hAnsi="Book Antiqua"/>
                <w:color w:val="000000"/>
              </w:rPr>
              <w:t>9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</w:rPr>
              <w:t>CA IPCC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  <w:color w:val="000000"/>
              </w:rPr>
              <w:t>ICAI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</w:rPr>
              <w:t xml:space="preserve">      </w:t>
            </w:r>
            <w:r>
              <w:rPr>
                <w:rFonts w:ascii="Book Antiqua" w:cs="Arial" w:eastAsia="Arial" w:hAnsi="Book Antiqua"/>
              </w:rPr>
              <w:t>5</w:t>
            </w:r>
            <w:r>
              <w:rPr>
                <w:rFonts w:ascii="Book Antiqua" w:cs="Arial" w:eastAsia="Arial" w:hAnsi="Book Antiqua"/>
              </w:rPr>
              <w:t>2</w:t>
            </w:r>
            <w:r>
              <w:rPr>
                <w:rFonts w:ascii="Book Antiqua" w:cs="Arial" w:eastAsia="Arial" w:hAnsi="Book Antiqua"/>
              </w:rPr>
              <w:t>%</w:t>
            </w:r>
          </w:p>
        </w:tc>
      </w:tr>
      <w:tr>
        <w:tblPrEx/>
        <w:trPr>
          <w:jc w:val="center"/>
        </w:trPr>
        <w:tc>
          <w:tcPr>
            <w:tcW w:w="2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  <w:color w:val="000000"/>
              </w:rPr>
              <w:t xml:space="preserve">                    </w:t>
            </w:r>
            <w:r>
              <w:rPr>
                <w:rFonts w:ascii="Book Antiqua" w:cs="Arial" w:eastAsia="Arial" w:hAnsi="Book Antiqua"/>
                <w:color w:val="000000"/>
              </w:rPr>
              <w:t>2013</w:t>
            </w:r>
          </w:p>
        </w:tc>
        <w:tc>
          <w:tcPr>
            <w:tcW w:w="2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  <w:color w:val="000000"/>
              </w:rPr>
              <w:t xml:space="preserve">              CA CPT</w:t>
            </w:r>
          </w:p>
        </w:tc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/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  <w:color w:val="000000"/>
              </w:rPr>
              <w:t>ICAI</w:t>
            </w:r>
          </w:p>
        </w:tc>
        <w:tc>
          <w:tcPr>
            <w:tcW w:w="19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</w:rPr>
              <w:t xml:space="preserve">     </w:t>
            </w:r>
            <w:r>
              <w:rPr>
                <w:rFonts w:ascii="Book Antiqua" w:cs="Arial" w:eastAsia="Arial" w:hAnsi="Book Antiqua"/>
              </w:rPr>
              <w:t xml:space="preserve"> </w:t>
            </w:r>
            <w:r>
              <w:rPr>
                <w:rFonts w:ascii="Book Antiqua" w:cs="Arial" w:eastAsia="Arial" w:hAnsi="Book Antiqua"/>
              </w:rPr>
              <w:t>65</w:t>
            </w:r>
            <w:r>
              <w:rPr>
                <w:rFonts w:ascii="Book Antiqua" w:cs="Arial" w:eastAsia="Arial" w:hAnsi="Book Antiqua"/>
              </w:rPr>
              <w:t>%</w:t>
            </w:r>
          </w:p>
        </w:tc>
      </w:tr>
    </w:tbl>
    <w:p>
      <w:pPr>
        <w:pStyle w:val="style0"/>
        <w:spacing w:after="200" w:lineRule="auto" w:line="240"/>
        <w:ind w:left="-360"/>
        <w:rPr>
          <w:rFonts w:ascii="Book Antiqua" w:cs="Arial" w:eastAsia="Arial" w:hAnsi="Book Antiqua"/>
        </w:rPr>
      </w:pPr>
    </w:p>
    <w:p>
      <w:pPr>
        <w:pStyle w:val="style0"/>
        <w:shd w:val="clear" w:color="auto" w:fill="bfbfbf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ACADEMIC QUALIFICATIONS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73"/>
        <w:gridCol w:w="1654"/>
        <w:gridCol w:w="4452"/>
        <w:gridCol w:w="1503"/>
      </w:tblGrid>
      <w:tr>
        <w:trPr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  <w:b/>
              </w:rPr>
              <w:t>Year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  <w:b/>
              </w:rPr>
              <w:t>Examination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cs="Arial" w:eastAsia="Arial" w:hAnsi="Book Antiqua"/>
                <w:b/>
                <w:color w:val="000000"/>
              </w:rPr>
            </w:pPr>
            <w:r>
              <w:rPr>
                <w:rFonts w:ascii="Book Antiqua" w:cs="Arial" w:eastAsia="Arial" w:hAnsi="Book Antiqua"/>
                <w:b/>
                <w:color w:val="000000"/>
              </w:rPr>
              <w:t>Board/University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  <w:b/>
                <w:color w:val="000000"/>
              </w:rPr>
              <w:t>Percentage</w:t>
            </w:r>
          </w:p>
        </w:tc>
      </w:tr>
      <w:tr>
        <w:tblPrEx/>
        <w:trPr>
          <w:trHeight w:val="143" w:hRule="atLeast"/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cs="Arial" w:eastAsia="Arial" w:hAnsi="Book Antiqua"/>
              </w:rPr>
            </w:pPr>
            <w:r>
              <w:rPr>
                <w:rFonts w:ascii="Book Antiqua" w:cs="Arial" w:eastAsia="Arial" w:hAnsi="Book Antiqua"/>
              </w:rPr>
              <w:t>2020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cs="Arial" w:eastAsia="Arial" w:hAnsi="Book Antiqua"/>
              </w:rPr>
            </w:pPr>
            <w:r>
              <w:rPr>
                <w:rFonts w:ascii="Book Antiqua" w:cs="Arial" w:eastAsia="Arial" w:hAnsi="Book Antiqua"/>
              </w:rPr>
              <w:t>MBA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cs="Arial" w:eastAsia="Arial" w:hAnsi="Book Antiqua"/>
              </w:rPr>
            </w:pPr>
            <w:r>
              <w:rPr>
                <w:rFonts w:ascii="Book Antiqua" w:cs="Arial" w:eastAsia="Arial" w:hAnsi="Book Antiqua"/>
              </w:rPr>
              <w:t>Jawaharlal Nehru Technological University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cs="Arial" w:eastAsia="Arial" w:hAnsi="Book Antiqua"/>
              </w:rPr>
            </w:pPr>
            <w:r>
              <w:rPr>
                <w:rFonts w:ascii="Book Antiqua" w:cs="Arial" w:eastAsia="Arial" w:hAnsi="Book Antiqua"/>
              </w:rPr>
              <w:t>Pursuing</w:t>
            </w:r>
          </w:p>
        </w:tc>
      </w:tr>
      <w:tr>
        <w:tblPrEx/>
        <w:trPr>
          <w:trHeight w:val="143" w:hRule="atLeast"/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</w:rPr>
              <w:t>2016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</w:rPr>
              <w:t>B.Com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cs="Arial" w:eastAsia="Arial" w:hAnsi="Book Antiqua"/>
              </w:rPr>
            </w:pPr>
            <w:r>
              <w:rPr>
                <w:rFonts w:ascii="Book Antiqua" w:cs="Arial" w:eastAsia="Arial" w:hAnsi="Book Antiqua"/>
              </w:rPr>
              <w:t xml:space="preserve">   </w:t>
            </w:r>
            <w:r>
              <w:rPr>
                <w:rFonts w:ascii="Book Antiqua" w:cs="Arial" w:eastAsia="Arial" w:hAnsi="Book Antiqua"/>
              </w:rPr>
              <w:t>Adikavi</w:t>
            </w:r>
            <w:r>
              <w:rPr>
                <w:rFonts w:ascii="Book Antiqua" w:cs="Arial" w:eastAsia="Arial" w:hAnsi="Book Antiqua"/>
              </w:rPr>
              <w:t xml:space="preserve"> </w:t>
            </w:r>
            <w:r>
              <w:rPr>
                <w:rFonts w:ascii="Book Antiqua" w:cs="Arial" w:eastAsia="Arial" w:hAnsi="Book Antiqua"/>
              </w:rPr>
              <w:t>Nannaya</w:t>
            </w:r>
            <w:r>
              <w:rPr>
                <w:rFonts w:ascii="Book Antiqua" w:cs="Arial" w:eastAsia="Arial" w:hAnsi="Book Antiqua"/>
              </w:rPr>
              <w:t xml:space="preserve"> University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</w:rPr>
              <w:t>65</w:t>
            </w:r>
            <w:r>
              <w:rPr>
                <w:rFonts w:ascii="Book Antiqua" w:cs="Arial" w:eastAsia="Arial" w:hAnsi="Book Antiqua"/>
              </w:rPr>
              <w:t>%</w:t>
            </w:r>
          </w:p>
        </w:tc>
      </w:tr>
      <w:tr>
        <w:tblPrEx/>
        <w:trPr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</w:rPr>
              <w:t>2013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jc w:val="center"/>
              <w:rPr>
                <w:rFonts w:ascii="Book Antiqua" w:hAnsi="Book Antiqua"/>
              </w:rPr>
            </w:pPr>
            <w:r>
              <w:t>Intermediate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cs="Arial" w:eastAsia="Arial" w:hAnsi="Book Antiqua"/>
              </w:rPr>
            </w:pPr>
            <w:r>
              <w:rPr>
                <w:rFonts w:ascii="Times New Roman" w:cs="Times New Roman" w:hAnsi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cs="Times New Roman" w:hAnsi="Times New Roman"/>
                <w:bCs/>
                <w:sz w:val="24"/>
                <w:szCs w:val="24"/>
              </w:rPr>
              <w:t>Board of Intermediate Education, AP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</w:rPr>
              <w:t>9</w:t>
            </w:r>
            <w:r>
              <w:rPr>
                <w:rFonts w:ascii="Book Antiqua" w:cs="Arial" w:eastAsia="Arial" w:hAnsi="Book Antiqua"/>
              </w:rPr>
              <w:t>3</w:t>
            </w:r>
            <w:r>
              <w:rPr>
                <w:rFonts w:ascii="Book Antiqua" w:cs="Arial" w:eastAsia="Arial" w:hAnsi="Book Antiqua"/>
              </w:rPr>
              <w:t>%</w:t>
            </w:r>
          </w:p>
        </w:tc>
      </w:tr>
      <w:tr>
        <w:tblPrEx/>
        <w:trPr>
          <w:jc w:val="center"/>
        </w:trPr>
        <w:tc>
          <w:tcPr>
            <w:tcW w:w="1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</w:rPr>
              <w:t>2011</w:t>
            </w:r>
          </w:p>
        </w:tc>
        <w:tc>
          <w:tcPr>
            <w:tcW w:w="1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</w:rPr>
              <w:t xml:space="preserve">      </w:t>
            </w:r>
            <w:r>
              <w:rPr>
                <w:rFonts w:ascii="Book Antiqua" w:cs="Arial" w:eastAsia="Arial" w:hAnsi="Book Antiqua"/>
              </w:rPr>
              <w:t xml:space="preserve"> </w:t>
            </w:r>
            <w:r>
              <w:rPr>
                <w:rFonts w:ascii="Book Antiqua" w:cs="Arial" w:eastAsia="Arial" w:hAnsi="Book Antiqua"/>
              </w:rPr>
              <w:t>Class X</w:t>
            </w:r>
          </w:p>
        </w:tc>
        <w:tc>
          <w:tcPr>
            <w:tcW w:w="4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cs="Arial" w:eastAsia="Arial" w:hAnsi="Book Antiqua"/>
              </w:rPr>
            </w:pPr>
            <w:r>
              <w:rPr>
                <w:rFonts w:ascii="Times New Roman" w:cs="Times New Roman" w:hAnsi="Times New Roman"/>
                <w:bCs/>
                <w:sz w:val="24"/>
                <w:szCs w:val="24"/>
              </w:rPr>
              <w:t xml:space="preserve">      </w:t>
            </w:r>
            <w:r>
              <w:rPr>
                <w:rFonts w:ascii="Times New Roman" w:cs="Times New Roman" w:hAnsi="Times New Roman"/>
                <w:bCs/>
                <w:sz w:val="24"/>
                <w:szCs w:val="24"/>
              </w:rPr>
              <w:t xml:space="preserve">Board of </w:t>
            </w:r>
            <w:r>
              <w:rPr>
                <w:rFonts w:ascii="Times New Roman" w:cs="Times New Roman" w:hAnsi="Times New Roman"/>
                <w:bCs/>
                <w:sz w:val="24"/>
                <w:szCs w:val="24"/>
              </w:rPr>
              <w:t>Secondary</w:t>
            </w:r>
            <w:r>
              <w:rPr>
                <w:rFonts w:ascii="Times New Roman" w:cs="Times New Roman" w:hAnsi="Times New Roman"/>
                <w:bCs/>
                <w:sz w:val="24"/>
                <w:szCs w:val="24"/>
              </w:rPr>
              <w:t xml:space="preserve"> Education, AP</w:t>
            </w:r>
          </w:p>
        </w:tc>
        <w:tc>
          <w:tcPr>
            <w:tcW w:w="1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style0"/>
              <w:spacing w:after="0" w:lineRule="auto" w:line="240"/>
              <w:ind w:left="-360"/>
              <w:jc w:val="center"/>
              <w:rPr>
                <w:rFonts w:ascii="Book Antiqua" w:hAnsi="Book Antiqua"/>
              </w:rPr>
            </w:pPr>
            <w:r>
              <w:rPr>
                <w:rFonts w:ascii="Book Antiqua" w:cs="Arial" w:eastAsia="Arial" w:hAnsi="Book Antiqua"/>
              </w:rPr>
              <w:t>9</w:t>
            </w:r>
            <w:r>
              <w:rPr>
                <w:rFonts w:ascii="Book Antiqua" w:cs="Arial" w:eastAsia="Arial" w:hAnsi="Book Antiqua"/>
              </w:rPr>
              <w:t>1</w:t>
            </w:r>
            <w:r>
              <w:rPr>
                <w:rFonts w:ascii="Book Antiqua" w:cs="Arial" w:eastAsia="Arial" w:hAnsi="Book Antiqua"/>
              </w:rPr>
              <w:t>%</w:t>
            </w:r>
          </w:p>
        </w:tc>
      </w:tr>
    </w:tbl>
    <w:p>
      <w:pPr>
        <w:pStyle w:val="style0"/>
        <w:spacing w:after="200" w:lineRule="auto" w:line="276"/>
        <w:rPr>
          <w:rFonts w:ascii="Book Antiqua" w:cs="Arial" w:eastAsia="Arial" w:hAnsi="Book Antiqua"/>
        </w:rPr>
      </w:pPr>
    </w:p>
    <w:p>
      <w:pPr>
        <w:pStyle w:val="style0"/>
        <w:shd w:val="clear" w:color="auto" w:fill="bfbfbf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ACA</w:t>
      </w:r>
      <w:r>
        <w:rPr>
          <w:rFonts w:ascii="Book Antiqua" w:hAnsi="Book Antiqua"/>
          <w:b/>
        </w:rPr>
        <w:t>D</w:t>
      </w:r>
      <w:r>
        <w:rPr>
          <w:rFonts w:ascii="Book Antiqua" w:hAnsi="Book Antiqua"/>
          <w:b/>
        </w:rPr>
        <w:t xml:space="preserve">EMIC/SPORTS </w:t>
      </w:r>
      <w:r>
        <w:rPr>
          <w:rFonts w:ascii="Book Antiqua" w:hAnsi="Book Antiqua"/>
          <w:b/>
        </w:rPr>
        <w:t>ACHIEVEMENTS</w:t>
      </w:r>
    </w:p>
    <w:p>
      <w:pPr>
        <w:pStyle w:val="style0"/>
        <w:numPr>
          <w:ilvl w:val="0"/>
          <w:numId w:val="2"/>
        </w:numPr>
        <w:spacing w:after="49" w:lineRule="auto" w:line="240"/>
        <w:ind w:left="630" w:hanging="360"/>
        <w:jc w:val="both"/>
        <w:rPr>
          <w:rFonts w:ascii="Book Antiqua" w:cs="Arial" w:eastAsia="Arial" w:hAnsi="Book Antiqua"/>
          <w:sz w:val="24"/>
          <w:szCs w:val="24"/>
        </w:rPr>
      </w:pPr>
      <w:r>
        <w:rPr>
          <w:rFonts w:ascii="Book Antiqua" w:cs="Arial" w:eastAsia="Arial" w:hAnsi="Book Antiqua"/>
          <w:sz w:val="24"/>
          <w:szCs w:val="24"/>
        </w:rPr>
        <w:t>Secured exemption in</w:t>
      </w:r>
      <w:r>
        <w:rPr>
          <w:rFonts w:ascii="Book Antiqua" w:cs="Arial" w:eastAsia="Arial" w:hAnsi="Book Antiqua"/>
          <w:sz w:val="24"/>
          <w:szCs w:val="24"/>
        </w:rPr>
        <w:t xml:space="preserve"> </w:t>
      </w:r>
      <w:r>
        <w:rPr>
          <w:rFonts w:ascii="Book Antiqua" w:cs="Arial" w:eastAsia="Arial" w:hAnsi="Book Antiqua"/>
          <w:sz w:val="24"/>
          <w:szCs w:val="24"/>
        </w:rPr>
        <w:t xml:space="preserve">Advanced Accounting </w:t>
      </w:r>
      <w:r>
        <w:rPr>
          <w:rFonts w:ascii="Book Antiqua" w:cs="Arial" w:eastAsia="Arial" w:hAnsi="Book Antiqua"/>
          <w:sz w:val="24"/>
          <w:szCs w:val="24"/>
        </w:rPr>
        <w:t>paper</w:t>
      </w:r>
      <w:r>
        <w:rPr>
          <w:rFonts w:ascii="Book Antiqua" w:cs="Arial" w:eastAsia="Arial" w:hAnsi="Book Antiqua"/>
          <w:sz w:val="24"/>
          <w:szCs w:val="24"/>
        </w:rPr>
        <w:t xml:space="preserve"> </w:t>
      </w:r>
      <w:r>
        <w:rPr>
          <w:rFonts w:ascii="Book Antiqua" w:cs="Arial" w:eastAsia="Arial" w:hAnsi="Book Antiqua"/>
          <w:sz w:val="24"/>
          <w:szCs w:val="24"/>
        </w:rPr>
        <w:t>in IPC</w:t>
      </w:r>
      <w:r>
        <w:rPr>
          <w:rFonts w:ascii="Book Antiqua" w:cs="Arial" w:eastAsia="Arial" w:hAnsi="Book Antiqua"/>
          <w:sz w:val="24"/>
          <w:szCs w:val="24"/>
        </w:rPr>
        <w:t>C</w:t>
      </w:r>
      <w:r>
        <w:rPr>
          <w:rFonts w:ascii="Book Antiqua" w:cs="Arial" w:eastAsia="Arial" w:hAnsi="Book Antiqua"/>
          <w:sz w:val="24"/>
          <w:szCs w:val="24"/>
        </w:rPr>
        <w:t xml:space="preserve"> </w:t>
      </w:r>
      <w:r>
        <w:rPr>
          <w:rFonts w:ascii="Book Antiqua" w:cs="Arial" w:eastAsia="Arial" w:hAnsi="Book Antiqua"/>
          <w:sz w:val="24"/>
          <w:szCs w:val="24"/>
        </w:rPr>
        <w:t>Examination.</w:t>
      </w:r>
    </w:p>
    <w:p>
      <w:pPr>
        <w:pStyle w:val="style0"/>
        <w:numPr>
          <w:ilvl w:val="0"/>
          <w:numId w:val="2"/>
        </w:numPr>
        <w:spacing w:after="49" w:lineRule="auto" w:line="240"/>
        <w:ind w:left="630" w:hanging="360"/>
        <w:jc w:val="both"/>
        <w:rPr>
          <w:rFonts w:ascii="Book Antiqua" w:cs="Arial" w:eastAsia="Arial" w:hAnsi="Book Antiqua"/>
          <w:sz w:val="24"/>
          <w:szCs w:val="24"/>
        </w:rPr>
      </w:pPr>
      <w:r>
        <w:rPr>
          <w:rFonts w:ascii="Book Antiqua" w:cs="Arial" w:eastAsia="Arial" w:hAnsi="Book Antiqua"/>
          <w:sz w:val="24"/>
          <w:szCs w:val="24"/>
        </w:rPr>
        <w:t xml:space="preserve">Won Prizes in </w:t>
      </w:r>
      <w:r>
        <w:rPr>
          <w:rFonts w:ascii="Book Antiqua" w:cs="Arial" w:eastAsia="Arial" w:hAnsi="Book Antiqua"/>
          <w:sz w:val="24"/>
          <w:szCs w:val="24"/>
        </w:rPr>
        <w:t>Quiz Competitions while in School</w:t>
      </w:r>
      <w:r>
        <w:rPr>
          <w:rFonts w:ascii="Book Antiqua" w:cs="Arial" w:eastAsia="Arial" w:hAnsi="Book Antiqua"/>
          <w:sz w:val="24"/>
          <w:szCs w:val="24"/>
        </w:rPr>
        <w:t>.</w:t>
      </w:r>
    </w:p>
    <w:p>
      <w:pPr>
        <w:pStyle w:val="style0"/>
        <w:shd w:val="clear" w:color="auto" w:fill="bfbfbf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                                                               </w:t>
      </w:r>
      <w:r>
        <w:rPr>
          <w:rFonts w:ascii="Book Antiqua" w:hAnsi="Book Antiqua"/>
          <w:b/>
        </w:rPr>
        <w:t>ARTICLESHIP EXPERIENCE</w:t>
      </w:r>
    </w:p>
    <w:p>
      <w:pPr>
        <w:pStyle w:val="style0"/>
        <w:spacing w:after="0" w:lineRule="auto" w:line="240"/>
        <w:ind w:left="-360"/>
        <w:rPr>
          <w:rFonts w:ascii="Book Antiqua" w:cs="Arial" w:eastAsia="Arial" w:hAnsi="Book Antiqua"/>
          <w:b/>
        </w:rPr>
      </w:pPr>
    </w:p>
    <w:p>
      <w:pPr>
        <w:pStyle w:val="style0"/>
        <w:spacing w:after="0" w:lineRule="auto" w:line="240"/>
        <w:ind w:left="-360" w:firstLine="360"/>
        <w:jc w:val="both"/>
        <w:rPr>
          <w:rFonts w:ascii="Book Antiqua" w:cs="Arial" w:eastAsia="Arial" w:hAnsi="Book Antiqua"/>
          <w:sz w:val="24"/>
          <w:szCs w:val="24"/>
        </w:rPr>
      </w:pPr>
      <w:r>
        <w:rPr>
          <w:rFonts w:ascii="Book Antiqua" w:cs="Arial" w:eastAsia="Arial" w:hAnsi="Book Antiqua"/>
          <w:sz w:val="24"/>
          <w:szCs w:val="24"/>
        </w:rPr>
        <w:t xml:space="preserve">Employer </w:t>
      </w:r>
      <w:r>
        <w:rPr>
          <w:rFonts w:ascii="Book Antiqua" w:cs="Arial" w:eastAsia="Arial" w:hAnsi="Book Antiqua"/>
          <w:sz w:val="24"/>
          <w:szCs w:val="24"/>
        </w:rPr>
        <w:tab/>
      </w:r>
      <w:r>
        <w:rPr>
          <w:rFonts w:ascii="Book Antiqua" w:cs="Arial" w:eastAsia="Arial" w:hAnsi="Book Antiqua"/>
          <w:sz w:val="24"/>
          <w:szCs w:val="24"/>
        </w:rPr>
        <w:tab/>
      </w:r>
      <w:r>
        <w:rPr>
          <w:rFonts w:ascii="Book Antiqua" w:cs="Arial" w:eastAsia="Arial" w:hAnsi="Book Antiqua"/>
          <w:sz w:val="24"/>
          <w:szCs w:val="24"/>
        </w:rPr>
        <w:tab/>
      </w:r>
      <w:r>
        <w:rPr>
          <w:rFonts w:ascii="Book Antiqua" w:cs="Arial" w:eastAsia="Arial" w:hAnsi="Book Antiqua"/>
          <w:sz w:val="24"/>
          <w:szCs w:val="24"/>
        </w:rPr>
        <w:t>: V</w:t>
      </w:r>
      <w:r>
        <w:rPr>
          <w:rFonts w:ascii="Book Antiqua" w:cs="Arial" w:eastAsia="Arial" w:hAnsi="Book Antiqua"/>
          <w:sz w:val="24"/>
          <w:szCs w:val="24"/>
        </w:rPr>
        <w:t>.</w:t>
      </w:r>
      <w:r>
        <w:rPr>
          <w:rFonts w:ascii="Book Antiqua" w:cs="Arial" w:eastAsia="Arial" w:hAnsi="Book Antiqua"/>
          <w:sz w:val="24"/>
          <w:szCs w:val="24"/>
        </w:rPr>
        <w:t xml:space="preserve"> </w:t>
      </w:r>
      <w:r>
        <w:rPr>
          <w:rFonts w:ascii="Book Antiqua" w:cs="Arial" w:eastAsia="Arial" w:hAnsi="Book Antiqua"/>
          <w:sz w:val="24"/>
          <w:szCs w:val="24"/>
        </w:rPr>
        <w:t>Govinda Raju &amp; Associates</w:t>
      </w:r>
      <w:r>
        <w:rPr>
          <w:rFonts w:ascii="Book Antiqua" w:cs="Arial" w:eastAsia="Arial" w:hAnsi="Book Antiqua"/>
          <w:sz w:val="24"/>
          <w:szCs w:val="24"/>
        </w:rPr>
        <w:t>.</w:t>
      </w:r>
    </w:p>
    <w:p>
      <w:pPr>
        <w:pStyle w:val="style0"/>
        <w:spacing w:after="0" w:lineRule="auto" w:line="240"/>
        <w:ind w:left="-360" w:firstLine="360"/>
        <w:jc w:val="both"/>
        <w:rPr>
          <w:rFonts w:ascii="Book Antiqua" w:cs="Arial" w:eastAsia="Arial" w:hAnsi="Book Antiqua"/>
          <w:sz w:val="24"/>
          <w:szCs w:val="24"/>
        </w:rPr>
      </w:pPr>
      <w:r>
        <w:rPr>
          <w:rFonts w:ascii="Book Antiqua" w:cs="Arial" w:eastAsia="Arial" w:hAnsi="Book Antiqua"/>
          <w:sz w:val="24"/>
          <w:szCs w:val="24"/>
        </w:rPr>
        <w:t>Location</w:t>
      </w:r>
      <w:r>
        <w:rPr>
          <w:rFonts w:ascii="Book Antiqua" w:cs="Arial" w:eastAsia="Arial" w:hAnsi="Book Antiqua"/>
          <w:sz w:val="24"/>
          <w:szCs w:val="24"/>
        </w:rPr>
        <w:tab/>
      </w:r>
      <w:r>
        <w:rPr>
          <w:rFonts w:ascii="Book Antiqua" w:cs="Arial" w:eastAsia="Arial" w:hAnsi="Book Antiqua"/>
          <w:sz w:val="24"/>
          <w:szCs w:val="24"/>
        </w:rPr>
        <w:tab/>
      </w:r>
      <w:r>
        <w:rPr>
          <w:rFonts w:ascii="Book Antiqua" w:cs="Arial" w:eastAsia="Arial" w:hAnsi="Book Antiqua"/>
          <w:sz w:val="24"/>
          <w:szCs w:val="24"/>
        </w:rPr>
        <w:tab/>
      </w:r>
      <w:r>
        <w:rPr>
          <w:rFonts w:ascii="Book Antiqua" w:cs="Arial" w:eastAsia="Arial" w:hAnsi="Book Antiqua"/>
          <w:sz w:val="24"/>
          <w:szCs w:val="24"/>
        </w:rPr>
        <w:t>: Kakinada</w:t>
      </w:r>
      <w:r>
        <w:rPr>
          <w:rFonts w:ascii="Book Antiqua" w:cs="Arial" w:eastAsia="Arial" w:hAnsi="Book Antiqua"/>
          <w:sz w:val="24"/>
          <w:szCs w:val="24"/>
        </w:rPr>
        <w:t>.</w:t>
      </w:r>
    </w:p>
    <w:p>
      <w:pPr>
        <w:pStyle w:val="style0"/>
        <w:spacing w:after="0" w:lineRule="auto" w:line="240"/>
        <w:ind w:left="-360" w:firstLine="360"/>
        <w:jc w:val="both"/>
        <w:rPr>
          <w:rFonts w:ascii="Book Antiqua" w:cs="Arial" w:eastAsia="Arial" w:hAnsi="Book Antiqua"/>
          <w:sz w:val="24"/>
          <w:szCs w:val="24"/>
        </w:rPr>
      </w:pPr>
      <w:r>
        <w:rPr>
          <w:rFonts w:ascii="Book Antiqua" w:cs="Arial" w:eastAsia="Arial" w:hAnsi="Book Antiqua"/>
          <w:sz w:val="24"/>
          <w:szCs w:val="24"/>
        </w:rPr>
        <w:t>Service line</w:t>
      </w:r>
      <w:r>
        <w:rPr>
          <w:rFonts w:ascii="Book Antiqua" w:cs="Arial" w:eastAsia="Arial" w:hAnsi="Book Antiqua"/>
          <w:sz w:val="24"/>
          <w:szCs w:val="24"/>
        </w:rPr>
        <w:tab/>
      </w:r>
      <w:r>
        <w:rPr>
          <w:rFonts w:ascii="Book Antiqua" w:cs="Arial" w:eastAsia="Arial" w:hAnsi="Book Antiqua"/>
          <w:sz w:val="24"/>
          <w:szCs w:val="24"/>
        </w:rPr>
        <w:tab/>
      </w:r>
      <w:r>
        <w:rPr>
          <w:rFonts w:ascii="Book Antiqua" w:cs="Arial" w:eastAsia="Arial" w:hAnsi="Book Antiqua"/>
          <w:sz w:val="24"/>
          <w:szCs w:val="24"/>
        </w:rPr>
        <w:tab/>
      </w:r>
      <w:r>
        <w:rPr>
          <w:rFonts w:ascii="Book Antiqua" w:cs="Arial" w:eastAsia="Arial" w:hAnsi="Book Antiqua"/>
          <w:sz w:val="24"/>
          <w:szCs w:val="24"/>
        </w:rPr>
        <w:t>: Audit and taxation</w:t>
      </w:r>
    </w:p>
    <w:p>
      <w:pPr>
        <w:pStyle w:val="style0"/>
        <w:spacing w:after="0" w:lineRule="auto" w:line="240"/>
        <w:ind w:left="-360" w:firstLine="360"/>
        <w:jc w:val="both"/>
        <w:rPr>
          <w:rFonts w:ascii="Book Antiqua" w:cs="Arial" w:eastAsia="Arial" w:hAnsi="Book Antiqua"/>
          <w:sz w:val="24"/>
          <w:szCs w:val="24"/>
        </w:rPr>
      </w:pPr>
      <w:r>
        <w:rPr>
          <w:rFonts w:ascii="Book Antiqua" w:cs="Arial" w:eastAsia="Arial" w:hAnsi="Book Antiqua"/>
          <w:sz w:val="24"/>
          <w:szCs w:val="24"/>
        </w:rPr>
        <w:t xml:space="preserve">Period                                  </w:t>
      </w:r>
      <w:r>
        <w:rPr>
          <w:rFonts w:ascii="Book Antiqua" w:cs="Arial" w:eastAsia="Arial" w:hAnsi="Book Antiqua"/>
          <w:sz w:val="24"/>
          <w:szCs w:val="24"/>
        </w:rPr>
        <w:t xml:space="preserve">  :</w:t>
      </w:r>
      <w:r>
        <w:rPr>
          <w:rFonts w:ascii="Book Antiqua" w:cs="Arial" w:eastAsia="Arial" w:hAnsi="Book Antiqua"/>
          <w:sz w:val="24"/>
          <w:szCs w:val="24"/>
        </w:rPr>
        <w:t xml:space="preserve"> 3 Years ( 2</w:t>
      </w:r>
      <w:r>
        <w:rPr>
          <w:rFonts w:ascii="Book Antiqua" w:cs="Arial" w:eastAsia="Arial" w:hAnsi="Book Antiqua"/>
          <w:sz w:val="24"/>
          <w:szCs w:val="24"/>
        </w:rPr>
        <w:t>9</w:t>
      </w:r>
      <w:r>
        <w:rPr>
          <w:rFonts w:ascii="Book Antiqua" w:cs="Arial" w:eastAsia="Arial" w:hAnsi="Book Antiqua"/>
          <w:sz w:val="24"/>
          <w:szCs w:val="24"/>
          <w:vertAlign w:val="superscript"/>
        </w:rPr>
        <w:t>th</w:t>
      </w:r>
      <w:r>
        <w:rPr>
          <w:rFonts w:ascii="Book Antiqua" w:cs="Arial" w:eastAsia="Arial" w:hAnsi="Book Antiqua"/>
          <w:sz w:val="24"/>
          <w:szCs w:val="24"/>
        </w:rPr>
        <w:t xml:space="preserve"> </w:t>
      </w:r>
      <w:r>
        <w:rPr>
          <w:rFonts w:ascii="Book Antiqua" w:cs="Arial" w:eastAsia="Arial" w:hAnsi="Book Antiqua"/>
          <w:sz w:val="24"/>
          <w:szCs w:val="24"/>
        </w:rPr>
        <w:t>Ju</w:t>
      </w:r>
      <w:r>
        <w:rPr>
          <w:rFonts w:ascii="Book Antiqua" w:cs="Arial" w:eastAsia="Arial" w:hAnsi="Book Antiqua"/>
          <w:sz w:val="24"/>
          <w:szCs w:val="24"/>
        </w:rPr>
        <w:t>ne</w:t>
      </w:r>
      <w:r>
        <w:rPr>
          <w:rFonts w:ascii="Book Antiqua" w:cs="Arial" w:eastAsia="Arial" w:hAnsi="Book Antiqua"/>
          <w:sz w:val="24"/>
          <w:szCs w:val="24"/>
        </w:rPr>
        <w:t xml:space="preserve"> 201</w:t>
      </w:r>
      <w:r>
        <w:rPr>
          <w:rFonts w:ascii="Book Antiqua" w:cs="Arial" w:eastAsia="Arial" w:hAnsi="Book Antiqua"/>
          <w:sz w:val="24"/>
          <w:szCs w:val="24"/>
        </w:rPr>
        <w:t>6</w:t>
      </w:r>
      <w:r>
        <w:rPr>
          <w:rFonts w:ascii="Book Antiqua" w:cs="Arial" w:eastAsia="Arial" w:hAnsi="Book Antiqua"/>
          <w:sz w:val="24"/>
          <w:szCs w:val="24"/>
        </w:rPr>
        <w:t xml:space="preserve"> to </w:t>
      </w:r>
      <w:r>
        <w:rPr>
          <w:rFonts w:ascii="Book Antiqua" w:cs="Arial" w:eastAsia="Arial" w:hAnsi="Book Antiqua"/>
          <w:sz w:val="24"/>
          <w:szCs w:val="24"/>
        </w:rPr>
        <w:t>30</w:t>
      </w:r>
      <w:r>
        <w:rPr>
          <w:rFonts w:ascii="Book Antiqua" w:cs="Arial" w:eastAsia="Arial" w:hAnsi="Book Antiqua"/>
          <w:sz w:val="24"/>
          <w:szCs w:val="24"/>
          <w:vertAlign w:val="superscript"/>
        </w:rPr>
        <w:t>th</w:t>
      </w:r>
      <w:r>
        <w:rPr>
          <w:rFonts w:ascii="Book Antiqua" w:cs="Arial" w:eastAsia="Arial" w:hAnsi="Book Antiqua"/>
          <w:sz w:val="24"/>
          <w:szCs w:val="24"/>
        </w:rPr>
        <w:t xml:space="preserve"> </w:t>
      </w:r>
      <w:r>
        <w:rPr>
          <w:rFonts w:ascii="Book Antiqua" w:cs="Arial" w:eastAsia="Arial" w:hAnsi="Book Antiqua"/>
          <w:sz w:val="24"/>
          <w:szCs w:val="24"/>
        </w:rPr>
        <w:t>Ju</w:t>
      </w:r>
      <w:r>
        <w:rPr>
          <w:rFonts w:ascii="Book Antiqua" w:cs="Arial" w:eastAsia="Arial" w:hAnsi="Book Antiqua"/>
          <w:sz w:val="24"/>
          <w:szCs w:val="24"/>
        </w:rPr>
        <w:t>ne</w:t>
      </w:r>
      <w:r>
        <w:rPr>
          <w:rFonts w:ascii="Book Antiqua" w:cs="Arial" w:eastAsia="Arial" w:hAnsi="Book Antiqua"/>
          <w:sz w:val="24"/>
          <w:szCs w:val="24"/>
        </w:rPr>
        <w:t xml:space="preserve"> 201</w:t>
      </w:r>
      <w:r>
        <w:rPr>
          <w:rFonts w:ascii="Book Antiqua" w:cs="Arial" w:eastAsia="Arial" w:hAnsi="Book Antiqua"/>
          <w:sz w:val="24"/>
          <w:szCs w:val="24"/>
        </w:rPr>
        <w:t>9</w:t>
      </w:r>
      <w:r>
        <w:rPr>
          <w:rFonts w:ascii="Book Antiqua" w:cs="Arial" w:eastAsia="Arial" w:hAnsi="Book Antiqua"/>
          <w:sz w:val="24"/>
          <w:szCs w:val="24"/>
        </w:rPr>
        <w:t>)</w:t>
      </w:r>
    </w:p>
    <w:p>
      <w:pPr>
        <w:pStyle w:val="style0"/>
        <w:spacing w:after="0" w:lineRule="auto" w:line="240"/>
        <w:ind w:left="-360" w:firstLine="360"/>
        <w:jc w:val="both"/>
        <w:rPr>
          <w:rFonts w:ascii="Book Antiqua" w:cs="Arial" w:eastAsia="Arial" w:hAnsi="Book Antiqua"/>
          <w:sz w:val="24"/>
          <w:szCs w:val="24"/>
        </w:rPr>
      </w:pPr>
    </w:p>
    <w:p>
      <w:pPr>
        <w:pStyle w:val="style0"/>
        <w:spacing w:after="0" w:lineRule="auto" w:line="240"/>
        <w:ind w:left="-360" w:firstLine="360"/>
        <w:jc w:val="both"/>
        <w:rPr>
          <w:rFonts w:ascii="Book Antiqua" w:cs="Arial" w:eastAsia="Arial" w:hAnsi="Book Antiqua"/>
          <w:b/>
          <w:sz w:val="24"/>
          <w:szCs w:val="24"/>
          <w:u w:val="single"/>
        </w:rPr>
      </w:pPr>
      <w:r>
        <w:rPr>
          <w:rFonts w:ascii="Book Antiqua" w:cs="Arial" w:eastAsia="Arial" w:hAnsi="Book Antiqua"/>
          <w:b/>
          <w:sz w:val="24"/>
          <w:szCs w:val="24"/>
          <w:u w:val="single"/>
        </w:rPr>
        <w:t xml:space="preserve">Assignments </w:t>
      </w:r>
      <w:r>
        <w:rPr>
          <w:rFonts w:ascii="Book Antiqua" w:cs="Arial" w:eastAsia="Arial" w:hAnsi="Book Antiqua"/>
          <w:b/>
          <w:sz w:val="24"/>
          <w:szCs w:val="24"/>
          <w:u w:val="single"/>
        </w:rPr>
        <w:t xml:space="preserve"> Handled</w:t>
      </w:r>
    </w:p>
    <w:p>
      <w:pPr>
        <w:pStyle w:val="style0"/>
        <w:spacing w:after="0" w:lineRule="auto" w:line="240"/>
        <w:ind w:left="-360" w:firstLine="360"/>
        <w:jc w:val="both"/>
        <w:rPr>
          <w:rFonts w:ascii="Book Antiqua" w:cs="Arial" w:eastAsia="Arial" w:hAnsi="Book Antiqua"/>
          <w:b/>
          <w:u w:val="single"/>
        </w:rPr>
      </w:pP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Conducted Tax Audit for various categories of Assesses.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Keeping a track of audit progress to ensure timely completion of work.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Preparation and filing of Income Tax Returns</w:t>
      </w:r>
      <w:r>
        <w:rPr>
          <w:rFonts w:ascii="Book Antiqua" w:hAnsi="Book Antiqua"/>
          <w:sz w:val="24"/>
          <w:szCs w:val="24"/>
        </w:rPr>
        <w:t xml:space="preserve"> of Individuals,</w:t>
      </w:r>
      <w:r>
        <w:rPr>
          <w:rFonts w:ascii="Book Antiqua" w:hAnsi="Book Antiqua"/>
          <w:sz w:val="24"/>
          <w:szCs w:val="24"/>
        </w:rPr>
        <w:t xml:space="preserve"> Partnership</w:t>
      </w:r>
      <w:r>
        <w:rPr>
          <w:rFonts w:ascii="Book Antiqua" w:hAnsi="Book Antiqua"/>
          <w:sz w:val="24"/>
          <w:szCs w:val="24"/>
        </w:rPr>
        <w:t xml:space="preserve"> Firms</w:t>
      </w:r>
      <w:r>
        <w:rPr>
          <w:rFonts w:ascii="Book Antiqua" w:hAnsi="Book Antiqua"/>
          <w:sz w:val="24"/>
          <w:szCs w:val="24"/>
        </w:rPr>
        <w:t xml:space="preserve"> and C</w:t>
      </w:r>
      <w:r>
        <w:rPr>
          <w:rFonts w:ascii="Book Antiqua" w:hAnsi="Book Antiqua"/>
          <w:sz w:val="24"/>
          <w:szCs w:val="24"/>
        </w:rPr>
        <w:t>ompanies</w:t>
      </w:r>
      <w:r>
        <w:rPr>
          <w:rFonts w:ascii="Book Antiqua" w:hAnsi="Book Antiqua"/>
          <w:sz w:val="24"/>
          <w:szCs w:val="24"/>
        </w:rPr>
        <w:t>.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Maintenance of Books of Accounts of various clients.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Managing client relationship</w:t>
      </w:r>
      <w:r>
        <w:rPr>
          <w:rFonts w:ascii="Book Antiqua" w:hAnsi="Book Antiqua"/>
          <w:sz w:val="24"/>
          <w:szCs w:val="24"/>
        </w:rPr>
        <w:t>.</w:t>
      </w:r>
      <w:r>
        <w:rPr>
          <w:rFonts w:ascii="Book Antiqua" w:hAnsi="Book Antiqua"/>
          <w:sz w:val="24"/>
          <w:szCs w:val="24"/>
        </w:rPr>
        <w:t xml:space="preserve"> 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Preparation of Financial Statements for companies, Partnership firms and Individuals.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Prep</w:t>
      </w:r>
      <w:r>
        <w:rPr>
          <w:rFonts w:ascii="Book Antiqua" w:hAnsi="Book Antiqua"/>
          <w:sz w:val="24"/>
          <w:szCs w:val="24"/>
        </w:rPr>
        <w:t>a</w:t>
      </w:r>
      <w:r>
        <w:rPr>
          <w:rFonts w:ascii="Book Antiqua" w:hAnsi="Book Antiqua"/>
          <w:sz w:val="24"/>
          <w:szCs w:val="24"/>
        </w:rPr>
        <w:t>ration of Projected Fi</w:t>
      </w:r>
      <w:r>
        <w:rPr>
          <w:rFonts w:ascii="Book Antiqua" w:hAnsi="Book Antiqua"/>
          <w:sz w:val="24"/>
          <w:szCs w:val="24"/>
        </w:rPr>
        <w:t>nancial Statements</w:t>
      </w:r>
      <w:r>
        <w:rPr>
          <w:rFonts w:ascii="Book Antiqua" w:hAnsi="Book Antiqua"/>
          <w:sz w:val="24"/>
          <w:szCs w:val="24"/>
        </w:rPr>
        <w:t>.</w:t>
      </w:r>
    </w:p>
    <w:p>
      <w:pPr>
        <w:pStyle w:val="style179"/>
        <w:spacing w:after="160" w:lineRule="auto" w:line="259"/>
        <w:ind w:left="317"/>
        <w:rPr>
          <w:rFonts w:ascii="Book Antiqua" w:hAnsi="Book Antiqua"/>
          <w:b/>
          <w:u w:val="single"/>
        </w:rPr>
      </w:pPr>
    </w:p>
    <w:p>
      <w:pPr>
        <w:pStyle w:val="style0"/>
        <w:ind w:left="33"/>
        <w:rPr>
          <w:rFonts w:ascii="Book Antiqua" w:hAnsi="Book Antiqua"/>
          <w:b/>
          <w:u w:val="single"/>
        </w:rPr>
      </w:pPr>
      <w:r>
        <w:rPr>
          <w:rFonts w:ascii="Book Antiqua" w:hAnsi="Book Antiqua"/>
          <w:b/>
          <w:u w:val="single"/>
        </w:rPr>
        <w:t>Major Clients Handled:</w:t>
      </w:r>
    </w:p>
    <w:p>
      <w:pPr>
        <w:pStyle w:val="style0"/>
        <w:ind w:left="33"/>
        <w:rPr>
          <w:rFonts w:ascii="Book Antiqua" w:hAnsi="Book Antiqua"/>
          <w:b/>
          <w:u w:val="single"/>
        </w:rPr>
      </w:pPr>
    </w:p>
    <w:tbl>
      <w:tblPr>
        <w:tblW w:w="9581" w:type="dxa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41"/>
        <w:gridCol w:w="1735"/>
        <w:gridCol w:w="3604"/>
      </w:tblGrid>
      <w:tr>
        <w:trPr>
          <w:trHeight w:val="136" w:hRule="atLeast"/>
        </w:trPr>
        <w:tc>
          <w:tcPr>
            <w:tcW w:w="0" w:type="auto"/>
            <w:tcBorders/>
          </w:tcPr>
          <w:p>
            <w:pPr>
              <w:pStyle w:val="style4100"/>
              <w:spacing w:before="48" w:beforeLines="20" w:after="48" w:afterLines="20"/>
              <w:rPr>
                <w:rFonts w:ascii="Times New Roman" w:cs="Times New Roman" w:hAnsi="Times New Roman"/>
                <w:i w:val="false"/>
                <w:sz w:val="22"/>
                <w:szCs w:val="22"/>
              </w:rPr>
            </w:pPr>
            <w:r>
              <w:rPr>
                <w:rFonts w:ascii="Times New Roman" w:cs="Times New Roman" w:hAnsi="Times New Roman"/>
                <w:i w:val="false"/>
                <w:sz w:val="22"/>
                <w:szCs w:val="22"/>
              </w:rPr>
              <w:t xml:space="preserve">  </w:t>
            </w:r>
            <w:r>
              <w:rPr>
                <w:rFonts w:ascii="Times New Roman" w:cs="Times New Roman" w:hAnsi="Times New Roman"/>
                <w:i w:val="false"/>
                <w:sz w:val="22"/>
                <w:szCs w:val="22"/>
              </w:rPr>
              <w:t>Name of Organization</w:t>
            </w:r>
          </w:p>
        </w:tc>
        <w:tc>
          <w:tcPr>
            <w:tcW w:w="0" w:type="auto"/>
            <w:tcBorders/>
          </w:tcPr>
          <w:p>
            <w:pPr>
              <w:pStyle w:val="style4100"/>
              <w:spacing w:before="48" w:beforeLines="20" w:after="48" w:afterLines="20"/>
              <w:rPr>
                <w:rFonts w:ascii="Times New Roman" w:cs="Times New Roman" w:hAnsi="Times New Roman"/>
                <w:i w:val="false"/>
                <w:sz w:val="22"/>
                <w:szCs w:val="22"/>
              </w:rPr>
            </w:pPr>
            <w:r>
              <w:rPr>
                <w:rFonts w:ascii="Times New Roman" w:cs="Times New Roman" w:hAnsi="Times New Roman"/>
                <w:i w:val="false"/>
                <w:sz w:val="22"/>
                <w:szCs w:val="22"/>
              </w:rPr>
              <w:t xml:space="preserve">          </w:t>
            </w:r>
            <w:r>
              <w:rPr>
                <w:rFonts w:ascii="Times New Roman" w:cs="Times New Roman" w:hAnsi="Times New Roman"/>
                <w:i w:val="false"/>
                <w:sz w:val="22"/>
                <w:szCs w:val="22"/>
              </w:rPr>
              <w:t>Industry</w:t>
            </w:r>
          </w:p>
        </w:tc>
        <w:tc>
          <w:tcPr>
            <w:tcW w:w="0" w:type="auto"/>
            <w:tcBorders/>
          </w:tcPr>
          <w:p>
            <w:pPr>
              <w:pStyle w:val="style4100"/>
              <w:spacing w:before="48" w:beforeLines="20" w:after="48" w:afterLines="20"/>
              <w:rPr>
                <w:rFonts w:ascii="Times New Roman" w:cs="Times New Roman" w:hAnsi="Times New Roman"/>
                <w:i w:val="false"/>
                <w:sz w:val="22"/>
                <w:szCs w:val="22"/>
              </w:rPr>
            </w:pPr>
            <w:r>
              <w:rPr>
                <w:rFonts w:ascii="Times New Roman" w:cs="Times New Roman" w:hAnsi="Times New Roman"/>
                <w:i w:val="false"/>
                <w:sz w:val="22"/>
                <w:szCs w:val="22"/>
              </w:rPr>
              <w:t xml:space="preserve">       </w:t>
            </w:r>
            <w:r>
              <w:rPr>
                <w:rFonts w:ascii="Times New Roman" w:cs="Times New Roman" w:hAnsi="Times New Roman"/>
                <w:i w:val="false"/>
                <w:sz w:val="22"/>
                <w:szCs w:val="22"/>
              </w:rPr>
              <w:t>Nature of Assignment</w:t>
            </w:r>
          </w:p>
        </w:tc>
      </w:tr>
      <w:tr>
        <w:tblPrEx/>
        <w:trPr>
          <w:trHeight w:val="160" w:hRule="atLeast"/>
        </w:trPr>
        <w:tc>
          <w:tcPr>
            <w:tcW w:w="0" w:type="auto"/>
            <w:tcBorders/>
          </w:tcPr>
          <w:p>
            <w:pPr>
              <w:pStyle w:val="style4100"/>
              <w:spacing w:before="48" w:beforeLines="20" w:after="48" w:afterLines="20"/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  <w:t>Andhra Bank</w:t>
            </w:r>
          </w:p>
        </w:tc>
        <w:tc>
          <w:tcPr>
            <w:tcW w:w="0" w:type="auto"/>
            <w:tcBorders/>
          </w:tcPr>
          <w:p>
            <w:pPr>
              <w:pStyle w:val="style4101"/>
              <w:numPr>
                <w:ilvl w:val="0"/>
                <w:numId w:val="0"/>
              </w:numPr>
              <w:spacing w:before="48" w:beforeLines="20" w:after="48" w:afterLines="20" w:lineRule="auto" w:line="36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Banking</w:t>
            </w:r>
          </w:p>
        </w:tc>
        <w:tc>
          <w:tcPr>
            <w:tcW w:w="0" w:type="auto"/>
            <w:tcBorders/>
          </w:tcPr>
          <w:p>
            <w:pPr>
              <w:pStyle w:val="style4100"/>
              <w:spacing w:before="48" w:beforeLines="20" w:after="48" w:afterLines="20" w:lineRule="auto" w:line="360"/>
              <w:jc w:val="center"/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  <w:t>Bank Audit</w:t>
            </w:r>
          </w:p>
        </w:tc>
      </w:tr>
      <w:tr>
        <w:tblPrEx/>
        <w:trPr>
          <w:trHeight w:val="170" w:hRule="atLeast"/>
        </w:trPr>
        <w:tc>
          <w:tcPr>
            <w:tcW w:w="0" w:type="auto"/>
            <w:tcBorders/>
          </w:tcPr>
          <w:p>
            <w:pPr>
              <w:pStyle w:val="style4100"/>
              <w:spacing w:before="48" w:beforeLines="20" w:after="48" w:afterLines="20"/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  <w:t xml:space="preserve">Cosmos </w:t>
            </w:r>
            <w:r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  <w:t>Alumin</w:t>
            </w:r>
            <w:r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  <w:t>i</w:t>
            </w:r>
            <w:r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  <w:t>um</w:t>
            </w:r>
            <w:r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  <w:t xml:space="preserve"> Pvt. Ltd.</w:t>
            </w:r>
          </w:p>
        </w:tc>
        <w:tc>
          <w:tcPr>
            <w:tcW w:w="0" w:type="auto"/>
            <w:tcBorders/>
          </w:tcPr>
          <w:p>
            <w:pPr>
              <w:pStyle w:val="style4100"/>
              <w:spacing w:before="48" w:beforeLines="20" w:after="48" w:afterLines="20"/>
              <w:jc w:val="center"/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  <w:t>Manufacturing</w:t>
            </w:r>
          </w:p>
          <w:p>
            <w:pPr>
              <w:pStyle w:val="style4100"/>
              <w:spacing w:before="48" w:beforeLines="20" w:after="48" w:afterLines="20"/>
              <w:jc w:val="center"/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</w:pPr>
          </w:p>
        </w:tc>
        <w:tc>
          <w:tcPr>
            <w:tcW w:w="0" w:type="auto"/>
            <w:tcBorders/>
          </w:tcPr>
          <w:p>
            <w:pPr>
              <w:pStyle w:val="style4100"/>
              <w:spacing w:before="48" w:beforeLines="20" w:after="48" w:afterLines="20"/>
              <w:jc w:val="center"/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  <w:t>Statutory&amp; Tax Audit</w:t>
            </w:r>
          </w:p>
        </w:tc>
      </w:tr>
      <w:tr>
        <w:tblPrEx/>
        <w:trPr>
          <w:trHeight w:val="38" w:hRule="atLeast"/>
        </w:trPr>
        <w:tc>
          <w:tcPr>
            <w:tcW w:w="0" w:type="auto"/>
            <w:tcBorders/>
          </w:tcPr>
          <w:p>
            <w:pPr>
              <w:pStyle w:val="style4100"/>
              <w:spacing w:before="48" w:beforeLines="20" w:after="48" w:afterLines="20"/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  <w:t>DCCB Bank</w:t>
            </w:r>
          </w:p>
        </w:tc>
        <w:tc>
          <w:tcPr>
            <w:tcW w:w="0" w:type="auto"/>
            <w:tcBorders/>
          </w:tcPr>
          <w:p>
            <w:pPr>
              <w:pStyle w:val="style4100"/>
              <w:spacing w:before="48" w:beforeLines="20" w:after="48" w:afterLines="20"/>
              <w:jc w:val="center"/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  <w:t>Banking</w:t>
            </w:r>
          </w:p>
        </w:tc>
        <w:tc>
          <w:tcPr>
            <w:tcW w:w="0" w:type="auto"/>
            <w:tcBorders/>
          </w:tcPr>
          <w:p>
            <w:pPr>
              <w:pStyle w:val="style4100"/>
              <w:spacing w:before="48" w:beforeLines="20" w:after="48" w:afterLines="20"/>
              <w:jc w:val="center"/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 w:val="false"/>
                <w:i w:val="false"/>
                <w:sz w:val="24"/>
                <w:szCs w:val="24"/>
              </w:rPr>
              <w:t>Concurrent Audit</w:t>
            </w:r>
          </w:p>
        </w:tc>
      </w:tr>
    </w:tbl>
    <w:p>
      <w:pPr>
        <w:pStyle w:val="style179"/>
        <w:spacing w:after="160" w:lineRule="auto" w:line="259"/>
        <w:ind w:left="317"/>
        <w:rPr>
          <w:rFonts w:ascii="Book Antiqua" w:hAnsi="Book Antiqua"/>
        </w:rPr>
      </w:pPr>
    </w:p>
    <w:p>
      <w:pPr>
        <w:pStyle w:val="style179"/>
        <w:spacing w:after="160" w:lineRule="auto" w:line="259"/>
        <w:ind w:left="317"/>
        <w:rPr>
          <w:rFonts w:ascii="Book Antiqua" w:hAnsi="Book Antiqua"/>
        </w:rPr>
      </w:pPr>
    </w:p>
    <w:p>
      <w:pPr>
        <w:pStyle w:val="style0"/>
        <w:shd w:val="clear" w:color="auto" w:fill="bfbfbf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>SOFTSKILLS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Good Communication and Presentation skills.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Ability to work in a team.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Good leadership Qualities.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Easily Cope with New </w:t>
      </w:r>
      <w:r>
        <w:rPr>
          <w:rFonts w:ascii="Book Antiqua" w:hAnsi="Book Antiqua"/>
          <w:sz w:val="24"/>
          <w:szCs w:val="24"/>
        </w:rPr>
        <w:t>Environment.</w:t>
      </w:r>
    </w:p>
    <w:p>
      <w:pPr>
        <w:pStyle w:val="style0"/>
        <w:shd w:val="clear" w:color="auto" w:fill="bfbfbf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                                                           </w:t>
      </w:r>
      <w:r>
        <w:rPr>
          <w:rFonts w:ascii="Book Antiqua" w:hAnsi="Book Antiqua"/>
          <w:b/>
        </w:rPr>
        <w:t>COMPUTER</w:t>
      </w:r>
      <w:r>
        <w:rPr>
          <w:rFonts w:ascii="Book Antiqua" w:hAnsi="Book Antiqua"/>
        </w:rPr>
        <w:t xml:space="preserve"> </w:t>
      </w:r>
      <w:r>
        <w:rPr>
          <w:rFonts w:ascii="Book Antiqua" w:hAnsi="Book Antiqua"/>
          <w:b/>
        </w:rPr>
        <w:t>SKILLS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Proficient in business application software viz. MS-Excel, MS-Word, MS-Power Point</w:t>
      </w:r>
      <w:r>
        <w:rPr>
          <w:rFonts w:ascii="Book Antiqua" w:hAnsi="Book Antiqua"/>
          <w:sz w:val="24"/>
          <w:szCs w:val="24"/>
        </w:rPr>
        <w:t>.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Having good working experience on Tally</w:t>
      </w:r>
      <w:r>
        <w:rPr>
          <w:rFonts w:ascii="Book Antiqua" w:hAnsi="Book Antiqua"/>
          <w:sz w:val="24"/>
          <w:szCs w:val="24"/>
        </w:rPr>
        <w:t>.</w:t>
      </w:r>
    </w:p>
    <w:p>
      <w:pPr>
        <w:pStyle w:val="style179"/>
        <w:spacing w:after="160" w:lineRule="auto" w:line="259"/>
        <w:ind w:left="317"/>
        <w:rPr>
          <w:rFonts w:ascii="Times New Roman" w:hAnsi="Times New Roman"/>
          <w:sz w:val="24"/>
          <w:szCs w:val="24"/>
        </w:rPr>
      </w:pPr>
    </w:p>
    <w:p>
      <w:pPr>
        <w:pStyle w:val="style0"/>
        <w:shd w:val="clear" w:color="auto" w:fill="bfbfbf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PERSONAL </w:t>
      </w:r>
      <w:r>
        <w:rPr>
          <w:rFonts w:ascii="Book Antiqua" w:hAnsi="Book Antiqua"/>
          <w:b/>
        </w:rPr>
        <w:t>INTERESTS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Reading</w:t>
      </w:r>
      <w:r>
        <w:rPr>
          <w:rFonts w:ascii="Book Antiqua" w:hAnsi="Book Antiqua"/>
          <w:sz w:val="24"/>
          <w:szCs w:val="24"/>
        </w:rPr>
        <w:t xml:space="preserve"> Short </w:t>
      </w:r>
      <w:r>
        <w:rPr>
          <w:rFonts w:ascii="Book Antiqua" w:hAnsi="Book Antiqua"/>
          <w:sz w:val="24"/>
          <w:szCs w:val="24"/>
        </w:rPr>
        <w:t>Stories</w:t>
      </w:r>
      <w:r>
        <w:rPr>
          <w:rFonts w:ascii="Book Antiqua" w:hAnsi="Book Antiqua"/>
          <w:sz w:val="24"/>
          <w:szCs w:val="24"/>
        </w:rPr>
        <w:t>.</w:t>
      </w:r>
    </w:p>
    <w:p>
      <w:pPr>
        <w:pStyle w:val="style179"/>
        <w:numPr>
          <w:ilvl w:val="0"/>
          <w:numId w:val="14"/>
        </w:numPr>
        <w:spacing w:after="160" w:lineRule="auto" w:line="259"/>
        <w:ind w:left="317" w:hanging="284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>Watching TV.</w:t>
      </w:r>
    </w:p>
    <w:p>
      <w:pPr>
        <w:pStyle w:val="style0"/>
        <w:spacing w:after="0" w:lineRule="auto" w:line="240"/>
        <w:ind w:left="-360"/>
        <w:jc w:val="center"/>
        <w:rPr>
          <w:rFonts w:ascii="Book Antiqua" w:cs="Arial" w:eastAsia="Arial" w:hAnsi="Book Antiqua"/>
        </w:rPr>
      </w:pPr>
    </w:p>
    <w:p>
      <w:pPr>
        <w:pStyle w:val="style0"/>
        <w:shd w:val="clear" w:color="auto" w:fill="bfbfbf"/>
        <w:jc w:val="center"/>
        <w:rPr>
          <w:rFonts w:ascii="Book Antiqua" w:hAnsi="Book Antiqua"/>
          <w:b/>
          <w:sz w:val="24"/>
          <w:szCs w:val="24"/>
        </w:rPr>
      </w:pPr>
      <w:r>
        <w:rPr>
          <w:rFonts w:ascii="Book Antiqua" w:hAnsi="Book Antiqua"/>
          <w:b/>
          <w:sz w:val="24"/>
          <w:szCs w:val="24"/>
        </w:rPr>
        <w:t>PERSONAL DETAILS</w:t>
      </w:r>
    </w:p>
    <w:p>
      <w:pPr>
        <w:pStyle w:val="style0"/>
        <w:spacing w:after="0" w:lineRule="auto" w:line="240"/>
        <w:rPr>
          <w:rFonts w:ascii="Book Antiqua" w:cs="Arial" w:eastAsia="Arial" w:hAnsi="Book Antiqua"/>
          <w:sz w:val="24"/>
          <w:szCs w:val="24"/>
        </w:rPr>
      </w:pPr>
      <w:r>
        <w:rPr>
          <w:rFonts w:ascii="Book Antiqua" w:cs="Arial" w:eastAsia="Arial" w:hAnsi="Book Antiqua"/>
          <w:sz w:val="24"/>
          <w:szCs w:val="24"/>
        </w:rPr>
        <w:t xml:space="preserve"> </w:t>
      </w:r>
      <w:r>
        <w:rPr>
          <w:rFonts w:ascii="Book Antiqua" w:cs="Arial" w:eastAsia="Arial" w:hAnsi="Book Antiqua"/>
          <w:sz w:val="24"/>
          <w:szCs w:val="24"/>
        </w:rPr>
        <w:t xml:space="preserve">Father's Name: </w:t>
      </w:r>
      <w:r>
        <w:rPr>
          <w:rFonts w:ascii="Book Antiqua" w:cs="Arial" w:eastAsia="Arial" w:hAnsi="Book Antiqua"/>
          <w:sz w:val="24"/>
          <w:szCs w:val="24"/>
        </w:rPr>
        <w:t>K.Sri</w:t>
      </w:r>
      <w:r>
        <w:rPr>
          <w:rFonts w:ascii="Book Antiqua" w:cs="Arial" w:eastAsia="Arial" w:hAnsi="Book Antiqua"/>
          <w:sz w:val="24"/>
          <w:szCs w:val="24"/>
        </w:rPr>
        <w:t>nu</w:t>
      </w:r>
    </w:p>
    <w:p>
      <w:pPr>
        <w:pStyle w:val="style0"/>
        <w:spacing w:after="0" w:lineRule="auto" w:line="240"/>
        <w:rPr>
          <w:rFonts w:ascii="Book Antiqua" w:cs="Arial" w:eastAsia="Arial" w:hAnsi="Book Antiqua"/>
          <w:sz w:val="24"/>
          <w:szCs w:val="24"/>
        </w:rPr>
      </w:pPr>
      <w:r>
        <w:rPr>
          <w:rFonts w:ascii="Book Antiqua" w:cs="Arial" w:eastAsia="Arial" w:hAnsi="Book Antiqua"/>
          <w:sz w:val="24"/>
          <w:szCs w:val="24"/>
        </w:rPr>
        <w:t xml:space="preserve"> </w:t>
      </w:r>
      <w:r>
        <w:rPr>
          <w:rFonts w:ascii="Book Antiqua" w:cs="Arial" w:eastAsia="Arial" w:hAnsi="Book Antiqua"/>
          <w:sz w:val="24"/>
          <w:szCs w:val="24"/>
        </w:rPr>
        <w:t xml:space="preserve">Date of Birth:   </w:t>
      </w:r>
      <w:r>
        <w:rPr>
          <w:rFonts w:ascii="Book Antiqua" w:cs="Arial" w:eastAsia="Arial" w:hAnsi="Book Antiqua"/>
          <w:sz w:val="24"/>
          <w:szCs w:val="24"/>
        </w:rPr>
        <w:t>17</w:t>
      </w:r>
      <w:r>
        <w:rPr>
          <w:rFonts w:ascii="Book Antiqua" w:cs="Arial" w:eastAsia="Arial" w:hAnsi="Book Antiqua"/>
          <w:sz w:val="24"/>
          <w:szCs w:val="24"/>
          <w:vertAlign w:val="superscript"/>
        </w:rPr>
        <w:t>th</w:t>
      </w:r>
      <w:r>
        <w:rPr>
          <w:rFonts w:ascii="Book Antiqua" w:cs="Arial" w:eastAsia="Arial" w:hAnsi="Book Antiqua"/>
          <w:sz w:val="24"/>
          <w:szCs w:val="24"/>
        </w:rPr>
        <w:t xml:space="preserve"> August, 199</w:t>
      </w:r>
      <w:r>
        <w:rPr>
          <w:rFonts w:ascii="Book Antiqua" w:cs="Arial" w:eastAsia="Arial" w:hAnsi="Book Antiqua"/>
          <w:sz w:val="24"/>
          <w:szCs w:val="24"/>
        </w:rPr>
        <w:t>5</w:t>
      </w:r>
    </w:p>
    <w:p>
      <w:pPr>
        <w:pStyle w:val="style0"/>
        <w:spacing w:after="0" w:lineRule="auto" w:line="240"/>
        <w:rPr>
          <w:rFonts w:ascii="Book Antiqua" w:cs="Arial" w:eastAsia="Arial" w:hAnsi="Book Antiqua"/>
          <w:sz w:val="24"/>
          <w:szCs w:val="24"/>
        </w:rPr>
      </w:pPr>
      <w:r>
        <w:rPr>
          <w:rFonts w:ascii="Book Antiqua" w:cs="Arial" w:eastAsia="Arial" w:hAnsi="Book Antiqua"/>
          <w:sz w:val="24"/>
          <w:szCs w:val="24"/>
        </w:rPr>
        <w:t xml:space="preserve"> </w:t>
      </w:r>
      <w:r>
        <w:rPr>
          <w:rFonts w:ascii="Book Antiqua" w:cs="Arial" w:eastAsia="Arial" w:hAnsi="Book Antiqua"/>
          <w:sz w:val="24"/>
          <w:szCs w:val="24"/>
        </w:rPr>
        <w:t>Languages Known: Telugu, English.</w:t>
      </w:r>
    </w:p>
    <w:p>
      <w:pPr>
        <w:pStyle w:val="style0"/>
        <w:spacing w:after="0" w:lineRule="auto" w:line="240"/>
        <w:rPr>
          <w:rFonts w:ascii="Book Antiqua" w:cs="Arial" w:eastAsia="Arial" w:hAnsi="Book Antiqua"/>
          <w:sz w:val="24"/>
          <w:szCs w:val="24"/>
        </w:rPr>
      </w:pPr>
    </w:p>
    <w:p>
      <w:pPr>
        <w:pStyle w:val="style0"/>
        <w:shd w:val="clear" w:color="auto" w:fill="bfbfbf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                                                                   </w:t>
      </w:r>
      <w:r>
        <w:rPr>
          <w:rFonts w:ascii="Book Antiqua" w:hAnsi="Book Antiqua"/>
          <w:b/>
        </w:rPr>
        <w:t>SUMMARY</w:t>
      </w:r>
    </w:p>
    <w:p>
      <w:pPr>
        <w:pStyle w:val="style0"/>
        <w:spacing w:after="200" w:lineRule="auto" w:line="276"/>
        <w:jc w:val="both"/>
        <w:rPr>
          <w:rFonts w:ascii="Book Antiqua" w:cs="Arial" w:eastAsia="Arial" w:hAnsi="Book Antiqua"/>
          <w:sz w:val="24"/>
          <w:szCs w:val="24"/>
        </w:rPr>
      </w:pPr>
      <w:r>
        <w:rPr>
          <w:rFonts w:ascii="Book Antiqua" w:cs="Arial" w:eastAsia="Arial" w:hAnsi="Book Antiqua"/>
          <w:sz w:val="24"/>
          <w:szCs w:val="24"/>
        </w:rPr>
        <w:t xml:space="preserve">My strengths are </w:t>
      </w:r>
      <w:r>
        <w:rPr>
          <w:rFonts w:ascii="Book Antiqua" w:cs="Arial" w:eastAsia="Arial" w:hAnsi="Book Antiqua"/>
          <w:color w:val="000000"/>
          <w:sz w:val="24"/>
          <w:szCs w:val="24"/>
        </w:rPr>
        <w:t xml:space="preserve">100% commitment to whatever I do and have </w:t>
      </w:r>
      <w:r>
        <w:rPr>
          <w:rFonts w:ascii="Book Antiqua" w:cs="Arial" w:eastAsia="Arial" w:hAnsi="Book Antiqua"/>
          <w:sz w:val="24"/>
          <w:szCs w:val="24"/>
        </w:rPr>
        <w:t>confidence and ability to execute various assignments with ease. I have a positive attitude and look forward to be a successful Chartered Accountant.</w:t>
      </w:r>
    </w:p>
    <w:p>
      <w:pPr>
        <w:pStyle w:val="style0"/>
        <w:tabs>
          <w:tab w:val="left" w:leader="none" w:pos="4320"/>
          <w:tab w:val="left" w:leader="none" w:pos="8640"/>
        </w:tabs>
        <w:spacing w:after="0" w:lineRule="auto" w:line="240"/>
        <w:ind w:left="-360"/>
        <w:rPr>
          <w:rFonts w:ascii="Book Antiqua" w:cs="Arial" w:eastAsia="Arial" w:hAnsi="Book Antiqua"/>
          <w:b/>
        </w:rPr>
      </w:pPr>
      <w:r>
        <w:rPr>
          <w:rFonts w:ascii="Book Antiqua" w:cs="Arial" w:eastAsia="Arial" w:hAnsi="Book Antiqua"/>
          <w:b/>
        </w:rPr>
        <w:t xml:space="preserve">       </w:t>
      </w:r>
    </w:p>
    <w:p>
      <w:pPr>
        <w:pStyle w:val="style0"/>
        <w:tabs>
          <w:tab w:val="left" w:leader="none" w:pos="4320"/>
          <w:tab w:val="left" w:leader="none" w:pos="8640"/>
        </w:tabs>
        <w:spacing w:after="0" w:lineRule="auto" w:line="240"/>
        <w:ind w:left="-360"/>
        <w:rPr>
          <w:rFonts w:ascii="Book Antiqua" w:cs="Arial" w:eastAsia="Arial" w:hAnsi="Book Antiqua"/>
        </w:rPr>
      </w:pPr>
    </w:p>
    <w:p>
      <w:pPr>
        <w:pStyle w:val="style0"/>
        <w:tabs>
          <w:tab w:val="left" w:leader="none" w:pos="4320"/>
          <w:tab w:val="left" w:leader="none" w:pos="8640"/>
        </w:tabs>
        <w:spacing w:after="0" w:lineRule="auto" w:line="240"/>
        <w:ind w:left="-360"/>
        <w:rPr>
          <w:rFonts w:ascii="Book Antiqua" w:cs="Arial" w:eastAsia="Arial" w:hAnsi="Book Antiqua"/>
        </w:rPr>
      </w:pPr>
    </w:p>
    <w:p>
      <w:pPr>
        <w:pStyle w:val="style0"/>
        <w:tabs>
          <w:tab w:val="left" w:leader="none" w:pos="4320"/>
          <w:tab w:val="left" w:leader="none" w:pos="8640"/>
        </w:tabs>
        <w:spacing w:after="0" w:lineRule="auto" w:line="240"/>
        <w:ind w:left="-360"/>
        <w:rPr>
          <w:rFonts w:ascii="Book Antiqua" w:cs="Arial" w:eastAsia="Arial" w:hAnsi="Book Antiqua"/>
        </w:rPr>
      </w:pPr>
    </w:p>
    <w:p>
      <w:pPr>
        <w:pStyle w:val="style0"/>
        <w:tabs>
          <w:tab w:val="left" w:leader="none" w:pos="4320"/>
          <w:tab w:val="left" w:leader="none" w:pos="8640"/>
        </w:tabs>
        <w:spacing w:after="0" w:lineRule="auto" w:line="240"/>
        <w:ind w:left="-360"/>
        <w:rPr>
          <w:rFonts w:ascii="Book Antiqua" w:cs="Arial" w:eastAsia="Arial" w:hAnsi="Book Antiqua"/>
        </w:rPr>
      </w:pPr>
    </w:p>
    <w:p>
      <w:pPr>
        <w:pStyle w:val="style0"/>
        <w:tabs>
          <w:tab w:val="left" w:leader="none" w:pos="4320"/>
          <w:tab w:val="left" w:leader="none" w:pos="8640"/>
        </w:tabs>
        <w:spacing w:after="0" w:lineRule="auto" w:line="240"/>
        <w:ind w:left="-360"/>
        <w:rPr>
          <w:rFonts w:ascii="Book Antiqua" w:cs="Arial" w:eastAsia="Arial" w:hAnsi="Book Antiqua"/>
          <w:b/>
        </w:rPr>
      </w:pPr>
      <w:r>
        <w:rPr>
          <w:rFonts w:ascii="Book Antiqua" w:cs="Arial" w:eastAsia="Arial" w:hAnsi="Book Antiqua"/>
        </w:rPr>
        <w:t xml:space="preserve">         </w:t>
      </w:r>
      <w:r>
        <w:rPr>
          <w:rFonts w:ascii="Book Antiqua" w:cs="Arial" w:eastAsia="Arial" w:hAnsi="Book Antiqua"/>
          <w:b/>
        </w:rPr>
        <w:t>K</w:t>
      </w:r>
      <w:r>
        <w:rPr>
          <w:rFonts w:ascii="Book Antiqua" w:cs="Arial" w:eastAsia="Arial" w:hAnsi="Book Antiqua"/>
          <w:b/>
        </w:rPr>
        <w:t xml:space="preserve"> RAJA RAJESWARI</w:t>
      </w:r>
    </w:p>
    <w:p>
      <w:pPr>
        <w:pStyle w:val="style0"/>
        <w:tabs>
          <w:tab w:val="left" w:leader="none" w:pos="4320"/>
          <w:tab w:val="left" w:leader="none" w:pos="8640"/>
        </w:tabs>
        <w:spacing w:after="0" w:lineRule="auto" w:line="240"/>
        <w:ind w:left="-360"/>
        <w:rPr>
          <w:rFonts w:ascii="Book Antiqua" w:cs="Arial" w:eastAsia="Arial" w:hAnsi="Book Antiqua"/>
          <w:color w:val="000000"/>
        </w:rPr>
      </w:pPr>
      <w:r>
        <w:rPr>
          <w:rFonts w:ascii="Book Antiqua" w:cs="Arial" w:eastAsia="Arial" w:hAnsi="Book Antiqua"/>
          <w:color w:val="ff0000"/>
        </w:rPr>
        <w:t xml:space="preserve">         </w:t>
      </w:r>
      <w:r>
        <w:rPr>
          <w:rFonts w:ascii="Book Antiqua" w:cs="Arial" w:eastAsia="Arial" w:hAnsi="Book Antiqua"/>
          <w:color w:val="000000"/>
        </w:rPr>
        <w:t>Place:</w:t>
      </w:r>
      <w:r>
        <w:rPr>
          <w:rFonts w:ascii="Book Antiqua" w:cs="Arial" w:eastAsia="Arial" w:hAnsi="Book Antiqua"/>
          <w:color w:val="000000"/>
        </w:rPr>
        <w:t xml:space="preserve"> Kakinada</w:t>
      </w:r>
    </w:p>
    <w:sectPr>
      <w:headerReference w:type="default" r:id="rId2"/>
      <w:headerReference w:type="first" r:id="rId3"/>
      <w:pgSz w:w="12240" w:h="15840" w:orient="portrait"/>
      <w:pgMar w:top="1440" w:right="1440" w:bottom="1440" w:left="1440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003030304"/>
    <w:charset w:val="00"/>
    <w:family w:val="roman"/>
    <w:pitch w:val="variable"/>
    <w:sig w:usb0="00000287" w:usb1="00000000" w:usb2="00000000" w:usb3="00000000" w:csb0="000000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ind w:firstLine="3600"/>
      <w:rPr>
        <w:sz w:val="40"/>
        <w:szCs w:val="40"/>
      </w:rPr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>
        <w:rFonts w:ascii="Times New Roman" w:cs="Times New Roman" w:hAnsi="Times New Roman"/>
        <w:b/>
        <w:sz w:val="36"/>
        <w:szCs w:val="36"/>
        <w:u w:val="single"/>
      </w:rPr>
    </w:pPr>
    <w:r>
      <w:rPr>
        <w:rFonts w:ascii="Book Antiqua" w:hAnsi="Book Antiqua"/>
        <w:sz w:val="44"/>
        <w:szCs w:val="44"/>
      </w:rPr>
      <w:t xml:space="preserve">                     </w:t>
    </w:r>
    <w:r>
      <w:rPr>
        <w:rFonts w:ascii="Book Antiqua" w:hAnsi="Book Antiqua"/>
        <w:sz w:val="36"/>
        <w:szCs w:val="36"/>
      </w:rPr>
      <w:t xml:space="preserve">     </w:t>
    </w:r>
    <w:r>
      <w:rPr>
        <w:rFonts w:ascii="Book Antiqua" w:hAnsi="Book Antiqua"/>
        <w:sz w:val="36"/>
        <w:szCs w:val="36"/>
        <w:u w:val="single"/>
      </w:rPr>
      <w:t xml:space="preserve"> </w:t>
    </w:r>
    <w:r>
      <w:rPr>
        <w:rFonts w:ascii="Times New Roman" w:cs="Times New Roman" w:hAnsi="Times New Roman"/>
        <w:b/>
        <w:sz w:val="36"/>
        <w:szCs w:val="36"/>
        <w:u w:val="single"/>
      </w:rPr>
      <w:t>RAJA</w:t>
    </w:r>
    <w:r>
      <w:rPr>
        <w:rFonts w:ascii="Times New Roman" w:cs="Times New Roman" w:hAnsi="Times New Roman"/>
        <w:b/>
        <w:sz w:val="36"/>
        <w:szCs w:val="36"/>
        <w:u w:val="single"/>
      </w:rPr>
      <w:t xml:space="preserve"> </w:t>
    </w:r>
    <w:r>
      <w:rPr>
        <w:rFonts w:ascii="Times New Roman" w:cs="Times New Roman" w:hAnsi="Times New Roman"/>
        <w:b/>
        <w:sz w:val="36"/>
        <w:szCs w:val="36"/>
        <w:u w:val="single"/>
      </w:rPr>
      <w:t>RAJESWARI</w:t>
    </w:r>
    <w:r>
      <w:rPr>
        <w:rFonts w:ascii="Times New Roman" w:cs="Times New Roman" w:hAnsi="Times New Roman"/>
        <w:b/>
        <w:sz w:val="36"/>
        <w:szCs w:val="36"/>
        <w:u w:val="single"/>
      </w:rPr>
      <w:t xml:space="preserve"> </w:t>
    </w:r>
    <w:r>
      <w:rPr>
        <w:rFonts w:ascii="Times New Roman" w:cs="Times New Roman" w:hAnsi="Times New Roman"/>
        <w:b/>
        <w:sz w:val="36"/>
        <w:szCs w:val="36"/>
        <w:u w:val="single"/>
      </w:rPr>
      <w:t>K</w:t>
    </w:r>
    <w:r>
      <w:rPr>
        <w:rFonts w:ascii="Times New Roman" w:cs="Times New Roman" w:hAnsi="Times New Roman"/>
        <w:b/>
        <w:sz w:val="36"/>
        <w:szCs w:val="36"/>
        <w:u w:val="single"/>
      </w:rPr>
      <w:t>ARRI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67A87C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7F86CF4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0000002"/>
    <w:multiLevelType w:val="multilevel"/>
    <w:tmpl w:val="BF2A33A6"/>
    <w:lvl w:ilvl="0">
      <w:start w:val="1"/>
      <w:numFmt w:val="bullet"/>
      <w:lvlText w:val=""/>
      <w:lvlJc w:val="left"/>
      <w:pPr/>
      <w:rPr>
        <w:rFonts w:ascii="Wingdings" w:hAnsi="Wingdings" w:hint="default"/>
      </w:rPr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3">
    <w:nsid w:val="00000003"/>
    <w:multiLevelType w:val="hybridMultilevel"/>
    <w:tmpl w:val="74FA29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multilevel"/>
    <w:tmpl w:val="DD3CE0DA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5">
    <w:nsid w:val="00000005"/>
    <w:multiLevelType w:val="singleLevel"/>
    <w:tmpl w:val="04090001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00000006"/>
    <w:multiLevelType w:val="multilevel"/>
    <w:tmpl w:val="D1EA9BFE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7">
    <w:nsid w:val="00000007"/>
    <w:multiLevelType w:val="hybridMultilevel"/>
    <w:tmpl w:val="C8DC16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BBDA2382"/>
    <w:lvl w:ilvl="0" w:tplc="E77296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3CAB27E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11CC10D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5AD4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48469C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DFD2232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AF4B13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7C089A8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7FA2D54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5F2ECEE8"/>
    <w:lvl w:ilvl="0" w:tplc="E2F6A9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94E0E2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E816595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E14849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15A537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E698D6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E46A4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E2A5F0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93C21E7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multilevel"/>
    <w:tmpl w:val="393E796C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11">
    <w:nsid w:val="0000000B"/>
    <w:multiLevelType w:val="multilevel"/>
    <w:tmpl w:val="333AB698"/>
    <w:lvl w:ilvl="0">
      <w:start w:val="1"/>
      <w:numFmt w:val="decimal"/>
      <w:lvlText w:val="%1.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12">
    <w:nsid w:val="0000000C"/>
    <w:multiLevelType w:val="hybridMultilevel"/>
    <w:tmpl w:val="F640A5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0000000D"/>
    <w:multiLevelType w:val="multilevel"/>
    <w:tmpl w:val="23A4A44C"/>
    <w:lvl w:ilvl="0">
      <w:start w:val="1"/>
      <w:numFmt w:val="decimal"/>
      <w:lvlText w:val="%1.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14">
    <w:nsid w:val="0000000E"/>
    <w:multiLevelType w:val="singleLevel"/>
    <w:tmpl w:val="EBBC44FA"/>
    <w:lvl w:ilvl="0">
      <w:start w:val="1"/>
      <w:numFmt w:val="bullet"/>
      <w:pStyle w:val="style4101"/>
      <w:lvlText w:val=""/>
      <w:lvlJc w:val="left"/>
      <w:pPr>
        <w:tabs>
          <w:tab w:val="left" w:leader="none" w:pos="360"/>
        </w:tabs>
        <w:ind w:left="245" w:hanging="245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1CFEB090"/>
    <w:lvl w:ilvl="0" w:tplc="04090001">
      <w:start w:val="1"/>
      <w:numFmt w:val="bullet"/>
      <w:lvlText w:val=""/>
      <w:lvlJc w:val="left"/>
      <w:pPr>
        <w:ind w:left="-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63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0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56E40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multilevel"/>
    <w:tmpl w:val="657000B6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num w:numId="1">
    <w:abstractNumId w:val="14"/>
  </w:num>
  <w:num w:numId="2">
    <w:abstractNumId w:val="6"/>
  </w:num>
  <w:num w:numId="3">
    <w:abstractNumId w:val="4"/>
  </w:num>
  <w:num w:numId="4">
    <w:abstractNumId w:val="11"/>
  </w:num>
  <w:num w:numId="5">
    <w:abstractNumId w:val="10"/>
  </w:num>
  <w:num w:numId="6">
    <w:abstractNumId w:val="13"/>
  </w:num>
  <w:num w:numId="7">
    <w:abstractNumId w:val="17"/>
  </w:num>
  <w:num w:numId="8">
    <w:abstractNumId w:val="0"/>
  </w:num>
  <w:num w:numId="9">
    <w:abstractNumId w:val="1"/>
  </w:num>
  <w:num w:numId="10">
    <w:abstractNumId w:val="2"/>
  </w:num>
  <w:num w:numId="11">
    <w:abstractNumId w:val="12"/>
  </w:num>
  <w:num w:numId="12">
    <w:abstractNumId w:val="5"/>
  </w:num>
  <w:num w:numId="13">
    <w:abstractNumId w:val="3"/>
  </w:num>
  <w:num w:numId="14">
    <w:abstractNumId w:val="9"/>
  </w:num>
  <w:num w:numId="15">
    <w:abstractNumId w:val="8"/>
  </w:num>
  <w:num w:numId="16">
    <w:abstractNumId w:val="7"/>
  </w:num>
  <w:num w:numId="17">
    <w:abstractNumId w:val="16"/>
  </w:num>
  <w:num w:numId="18">
    <w:abstractNumId w:val="1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2">
    <w:name w:val="heading 2"/>
    <w:basedOn w:val="style0"/>
    <w:next w:val="style0"/>
    <w:link w:val="style4102"/>
    <w:qFormat/>
    <w:uiPriority w:val="9"/>
    <w:pPr>
      <w:keepNext/>
      <w:keepLines/>
      <w:spacing w:before="200" w:after="0"/>
      <w:outlineLvl w:val="1"/>
    </w:pPr>
    <w:rPr>
      <w:rFonts w:ascii="Calibri Light" w:cs="宋体" w:eastAsia="宋体" w:hAnsi="Calibri Light"/>
      <w:b/>
      <w:bCs/>
      <w:color w:val="5b9bd5"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7">
    <w:name w:val="Header Char_9714c8d2-a7b7-41a9-b7e8-53e49829c54a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Footer Char_ebc42496-9168-4c85-99e0-df5194e20663"/>
    <w:basedOn w:val="style65"/>
    <w:next w:val="style4098"/>
    <w:link w:val="style32"/>
    <w:uiPriority w:val="99"/>
  </w:style>
  <w:style w:type="paragraph" w:styleId="style179">
    <w:name w:val="List Paragraph"/>
    <w:basedOn w:val="style0"/>
    <w:next w:val="style179"/>
    <w:qFormat/>
    <w:uiPriority w:val="34"/>
    <w:pPr>
      <w:spacing w:after="200" w:lineRule="auto" w:line="276"/>
      <w:ind w:left="720"/>
      <w:contextualSpacing/>
    </w:pPr>
    <w:rPr>
      <w:rFonts w:ascii="Calibri" w:cs="Times New Roman" w:eastAsia="Calibri" w:hAnsi="Calibri"/>
    </w:rPr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>
      <w:rFonts w:eastAsia="Calibri"/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paragraph" w:customStyle="1" w:styleId="style4099">
    <w:name w:val="Default"/>
    <w:next w:val="style4099"/>
    <w:pPr>
      <w:autoSpaceDE w:val="false"/>
      <w:autoSpaceDN w:val="false"/>
      <w:adjustRightInd w:val="false"/>
      <w:spacing w:after="0" w:lineRule="auto" w:line="240"/>
    </w:pPr>
    <w:rPr>
      <w:rFonts w:ascii="Times New Roman" w:cs="Times New Roman" w:eastAsia="Calibri" w:hAnsi="Times New Roman"/>
      <w:color w:val="000000"/>
      <w:sz w:val="24"/>
      <w:szCs w:val="24"/>
      <w:lang w:val="en-IN"/>
    </w:rPr>
  </w:style>
  <w:style w:type="paragraph" w:customStyle="1" w:styleId="style4100">
    <w:name w:val="Normal+garamound"/>
    <w:basedOn w:val="style2"/>
    <w:next w:val="style4100"/>
    <w:pPr>
      <w:keepLines w:val="false"/>
      <w:spacing w:before="240" w:after="60" w:lineRule="auto" w:line="240"/>
    </w:pPr>
    <w:rPr>
      <w:rFonts w:ascii="Arial" w:cs="Arial" w:eastAsia="Times New Roman" w:hAnsi="Arial"/>
      <w:i/>
      <w:iCs/>
      <w:color w:val="auto"/>
      <w:sz w:val="28"/>
      <w:szCs w:val="28"/>
    </w:rPr>
  </w:style>
  <w:style w:type="paragraph" w:customStyle="1" w:styleId="style4101">
    <w:name w:val="Achievement"/>
    <w:basedOn w:val="style66"/>
    <w:next w:val="style4101"/>
    <w:pPr>
      <w:numPr>
        <w:ilvl w:val="0"/>
        <w:numId w:val="1"/>
      </w:numPr>
      <w:tabs>
        <w:tab w:val="clear" w:pos="360"/>
      </w:tabs>
      <w:spacing w:after="60" w:lineRule="atLeast" w:line="220"/>
      <w:ind w:left="0" w:firstLine="0"/>
    </w:pPr>
    <w:rPr>
      <w:rFonts w:ascii="Arial" w:cs="Times New Roman" w:eastAsia="Times New Roman" w:hAnsi="Arial"/>
      <w:spacing w:val="-5"/>
      <w:sz w:val="20"/>
      <w:szCs w:val="20"/>
    </w:rPr>
  </w:style>
  <w:style w:type="character" w:customStyle="1" w:styleId="style4102">
    <w:name w:val="Heading 2 Char_98a3e708-2854-452d-949c-db92c20646af"/>
    <w:basedOn w:val="style65"/>
    <w:next w:val="style4102"/>
    <w:link w:val="style2"/>
    <w:uiPriority w:val="9"/>
    <w:rPr>
      <w:rFonts w:ascii="Calibri Light" w:cs="宋体" w:eastAsia="宋体" w:hAnsi="Calibri Light"/>
      <w:b/>
      <w:bCs/>
      <w:color w:val="5b9bd5"/>
      <w:sz w:val="26"/>
      <w:szCs w:val="26"/>
    </w:rPr>
  </w:style>
  <w:style w:type="paragraph" w:styleId="style66">
    <w:name w:val="Body Text"/>
    <w:basedOn w:val="style0"/>
    <w:next w:val="style66"/>
    <w:link w:val="style4103"/>
    <w:uiPriority w:val="99"/>
    <w:pPr>
      <w:spacing w:after="120"/>
    </w:pPr>
    <w:rPr/>
  </w:style>
  <w:style w:type="character" w:customStyle="1" w:styleId="style4103">
    <w:name w:val="Body Text Char"/>
    <w:basedOn w:val="style65"/>
    <w:next w:val="style4103"/>
    <w:link w:val="style66"/>
    <w:uiPriority w:val="99"/>
  </w:style>
  <w:style w:type="paragraph" w:styleId="style157">
    <w:name w:val="No Spacing"/>
    <w:next w:val="style157"/>
    <w:qFormat/>
    <w:uiPriority w:val="1"/>
    <w:pPr>
      <w:spacing w:after="0" w:lineRule="auto" w:line="240"/>
    </w:pPr>
    <w:rPr>
      <w:rFonts w:eastAsia="Calib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428</Words>
  <Pages>3</Pages>
  <Characters>2561</Characters>
  <Application>WPS Office</Application>
  <DocSecurity>0</DocSecurity>
  <Paragraphs>127</Paragraphs>
  <ScaleCrop>false</ScaleCrop>
  <Company>home</Company>
  <LinksUpToDate>false</LinksUpToDate>
  <CharactersWithSpaces>3380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2021-01-23T11:03:15Z</dcterms:created>
  <dc:creator>Admin</dc:creator>
  <lastModifiedBy>KB2001</lastModifiedBy>
  <lastPrinted>2017-02-10T08:40:00Z</lastPrinted>
  <dcterms:modified xsi:type="dcterms:W3CDTF">2021-01-23T11:03:15Z</dcterms:modified>
  <revision>12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