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71E" w:rsidRDefault="00CC675A">
      <w:pPr>
        <w:pStyle w:val="Heading8"/>
        <w:shd w:val="clear" w:color="auto" w:fill="FFFFFF"/>
        <w:jc w:val="both"/>
        <w:rPr>
          <w:i/>
          <w:szCs w:val="24"/>
          <w:u w:val="single"/>
        </w:rPr>
      </w:pPr>
      <w:r>
        <w:rPr>
          <w:noProof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2590800</wp:posOffset>
                </wp:positionH>
                <wp:positionV relativeFrom="paragraph">
                  <wp:posOffset>161925</wp:posOffset>
                </wp:positionV>
                <wp:extent cx="704850" cy="635"/>
                <wp:effectExtent l="9525" t="9525" r="9525" b="889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48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206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AutoShape 5" o:spid="_x0000_s1026" o:spt="32" type="#_x0000_t32" style="position:absolute;left:0pt;margin-left:204pt;margin-top:12.75pt;height:0.05pt;width:55.5pt;z-index:251659264;mso-width-relative:page;mso-height-relative:page;" filled="f" stroked="t" coordsize="21600,21600" o:gfxdata="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H6evi2gAAAAkBAAAPAAAA&#10;AAAAAAEAIAAAACIAAABkcnMvZG93bnJldi54bWxQSwECFAAUAAAACACHTuJAGoYtYdoBAACzAwAA&#10;DgAAAAAAAAABACAAAAApAQAAZHJzL2Uyb0RvYy54bWxQSwUGAAAAAAYABgBZAQAAdQUAAAAA&#10;">
                <v:fill on="f" focussize="0,0"/>
                <v:stroke color="#002060" joinstyle="round"/>
                <v:imagedata o:title=""/>
                <o:lock v:ext="edit" aspectratio="f"/>
              </v:shape>
            </w:pict>
          </mc:Fallback>
        </mc:AlternateContent>
      </w:r>
      <w:r>
        <w:rPr>
          <w:szCs w:val="24"/>
        </w:rPr>
        <w:t xml:space="preserve"> </w:t>
      </w:r>
      <w:r>
        <w:rPr>
          <w:i/>
          <w:szCs w:val="24"/>
        </w:rPr>
        <w:t xml:space="preserve">                                                                  RESUME</w:t>
      </w:r>
    </w:p>
    <w:tbl>
      <w:tblPr>
        <w:tblpPr w:leftFromText="180" w:rightFromText="180" w:vertAnchor="text" w:tblpY="75"/>
        <w:tblW w:w="0" w:type="auto"/>
        <w:tblLayout w:type="fixed"/>
        <w:tblCellMar>
          <w:left w:w="170" w:type="dxa"/>
          <w:right w:w="170" w:type="dxa"/>
        </w:tblCellMar>
        <w:tblLook w:val="04A0" w:firstRow="1" w:lastRow="0" w:firstColumn="1" w:lastColumn="0" w:noHBand="0" w:noVBand="1"/>
      </w:tblPr>
      <w:tblGrid>
        <w:gridCol w:w="3680"/>
        <w:gridCol w:w="6030"/>
      </w:tblGrid>
      <w:tr w:rsidR="0074171E">
        <w:trPr>
          <w:cantSplit/>
          <w:trHeight w:val="8997"/>
        </w:trPr>
        <w:tc>
          <w:tcPr>
            <w:tcW w:w="3680" w:type="dxa"/>
            <w:shd w:val="clear" w:color="auto" w:fill="C0C0C0"/>
          </w:tcPr>
          <w:p w:rsidR="0074171E" w:rsidRDefault="0074171E">
            <w:pPr>
              <w:pStyle w:val="Nome"/>
              <w:rPr>
                <w:i/>
                <w:sz w:val="24"/>
                <w:szCs w:val="24"/>
              </w:rPr>
            </w:pPr>
          </w:p>
          <w:p w:rsidR="0074171E" w:rsidRDefault="00CC675A">
            <w:pPr>
              <w:pStyle w:val="Heading8"/>
              <w:rPr>
                <w:szCs w:val="24"/>
              </w:rPr>
            </w:pPr>
            <w:r>
              <w:rPr>
                <w:szCs w:val="24"/>
              </w:rPr>
              <w:t xml:space="preserve">GOWRI S </w:t>
            </w:r>
            <w:proofErr w:type="gramStart"/>
            <w:r>
              <w:rPr>
                <w:szCs w:val="24"/>
              </w:rPr>
              <w:t>PRIYA .</w:t>
            </w:r>
            <w:proofErr w:type="gramEnd"/>
            <w:r>
              <w:rPr>
                <w:szCs w:val="24"/>
              </w:rPr>
              <w:t xml:space="preserve"> L</w:t>
            </w:r>
          </w:p>
          <w:p w:rsidR="0074171E" w:rsidRDefault="00CC675A">
            <w:pPr>
              <w:pStyle w:val="Heading8"/>
              <w:rPr>
                <w:szCs w:val="24"/>
              </w:rPr>
            </w:pPr>
            <w:r>
              <w:rPr>
                <w:szCs w:val="24"/>
              </w:rPr>
              <w:t>Email id:</w:t>
            </w:r>
          </w:p>
          <w:p w:rsidR="0074171E" w:rsidRDefault="00CC675A">
            <w:pPr>
              <w:rPr>
                <w:color w:val="1D1B11"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</w:rPr>
              <w:sym w:font="Wingdings" w:char="F02A"/>
            </w:r>
            <w:r>
              <w:rPr>
                <w:sz w:val="24"/>
                <w:szCs w:val="24"/>
              </w:rPr>
              <w:t xml:space="preserve">  gspriya.priya7@gmail.com</w:t>
            </w:r>
          </w:p>
          <w:p w:rsidR="0074171E" w:rsidRDefault="0074171E">
            <w:pPr>
              <w:rPr>
                <w:sz w:val="24"/>
                <w:szCs w:val="24"/>
              </w:rPr>
            </w:pPr>
          </w:p>
          <w:p w:rsidR="0074171E" w:rsidRDefault="00CC675A">
            <w:pPr>
              <w:pStyle w:val="Nome"/>
              <w:rPr>
                <w:rStyle w:val="HTMLTypewriter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TMLTypewriter"/>
                <w:rFonts w:ascii="Times New Roman" w:hAnsi="Times New Roman" w:cs="Times New Roman"/>
                <w:sz w:val="24"/>
                <w:szCs w:val="24"/>
              </w:rPr>
              <w:t xml:space="preserve">Mobile No: </w:t>
            </w:r>
          </w:p>
          <w:p w:rsidR="0074171E" w:rsidRDefault="00CC675A">
            <w:pPr>
              <w:ind w:right="-170"/>
              <w:rPr>
                <w:sz w:val="24"/>
                <w:szCs w:val="24"/>
                <w:lang w:val="sv-SE"/>
              </w:rPr>
            </w:pPr>
            <w:r>
              <w:rPr>
                <w:b/>
                <w:bCs/>
                <w:sz w:val="24"/>
                <w:szCs w:val="24"/>
              </w:rPr>
              <w:sym w:font="Wingdings 2" w:char="F027"/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sv-SE"/>
              </w:rPr>
              <w:t>+91-9110728596</w:t>
            </w:r>
          </w:p>
          <w:p w:rsidR="0074171E" w:rsidRDefault="0074171E">
            <w:pPr>
              <w:ind w:right="-170"/>
              <w:rPr>
                <w:sz w:val="24"/>
                <w:szCs w:val="24"/>
                <w:lang w:val="sv-SE"/>
              </w:rPr>
            </w:pPr>
          </w:p>
          <w:p w:rsidR="0074171E" w:rsidRDefault="00CC675A">
            <w:pPr>
              <w:pStyle w:val="Heading1"/>
              <w:rPr>
                <w:rStyle w:val="HTMLTypewriter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TMLTypewriter"/>
                <w:rFonts w:ascii="Times New Roman" w:hAnsi="Times New Roman" w:cs="Times New Roman"/>
                <w:sz w:val="24"/>
                <w:szCs w:val="24"/>
              </w:rPr>
              <w:t>Contact Address:</w:t>
            </w:r>
          </w:p>
          <w:p w:rsidR="0074171E" w:rsidRDefault="00CC675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perumbakkam</w:t>
            </w:r>
            <w:proofErr w:type="spellEnd"/>
            <w:r>
              <w:rPr>
                <w:sz w:val="24"/>
                <w:szCs w:val="24"/>
              </w:rPr>
              <w:t>, Chennai-600100</w:t>
            </w:r>
          </w:p>
          <w:p w:rsidR="0074171E" w:rsidRDefault="0074171E">
            <w:pPr>
              <w:ind w:right="-170"/>
              <w:rPr>
                <w:sz w:val="24"/>
                <w:szCs w:val="24"/>
                <w:lang w:val="sv-SE"/>
              </w:rPr>
            </w:pPr>
          </w:p>
          <w:p w:rsidR="0074171E" w:rsidRDefault="00CC675A">
            <w:pPr>
              <w:pStyle w:val="Heading1"/>
              <w:ind w:right="-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Data:</w:t>
            </w:r>
          </w:p>
          <w:p w:rsidR="0074171E" w:rsidRDefault="00CC675A">
            <w:pPr>
              <w:ind w:right="-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Father Name    :</w:t>
            </w:r>
          </w:p>
          <w:p w:rsidR="0074171E" w:rsidRDefault="00CC675A">
            <w:pPr>
              <w:ind w:right="-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Mr. </w:t>
            </w:r>
            <w:proofErr w:type="spellStart"/>
            <w:r>
              <w:rPr>
                <w:sz w:val="24"/>
                <w:szCs w:val="24"/>
              </w:rPr>
              <w:t>L.S.Mallikarjuna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rao</w:t>
            </w:r>
            <w:proofErr w:type="spellEnd"/>
          </w:p>
          <w:p w:rsidR="0074171E" w:rsidRDefault="00CC675A">
            <w:pPr>
              <w:ind w:right="-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DOB                : 11.04.1991</w:t>
            </w:r>
          </w:p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             : Female</w:t>
            </w:r>
          </w:p>
          <w:p w:rsidR="0074171E" w:rsidRDefault="00CC675A">
            <w:pPr>
              <w:tabs>
                <w:tab w:val="left" w:pos="135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Nationality       : Indian</w:t>
            </w:r>
          </w:p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</w:p>
          <w:p w:rsidR="0074171E" w:rsidRDefault="00CC675A">
            <w:pPr>
              <w:pStyle w:val="Heading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Linguistic Abilities:</w:t>
            </w:r>
          </w:p>
          <w:p w:rsidR="0074171E" w:rsidRDefault="00CC675A">
            <w:pPr>
              <w:pStyle w:val="Header"/>
              <w:rPr>
                <w:szCs w:val="24"/>
              </w:rPr>
            </w:pPr>
            <w:r>
              <w:rPr>
                <w:szCs w:val="24"/>
              </w:rPr>
              <w:t>Telugu (R , W, S)</w:t>
            </w:r>
          </w:p>
          <w:p w:rsidR="0074171E" w:rsidRDefault="00CC675A">
            <w:pPr>
              <w:pStyle w:val="Header"/>
              <w:rPr>
                <w:szCs w:val="24"/>
              </w:rPr>
            </w:pPr>
            <w:r>
              <w:rPr>
                <w:szCs w:val="24"/>
              </w:rPr>
              <w:t xml:space="preserve"> English (R , W , S)  </w:t>
            </w:r>
          </w:p>
          <w:p w:rsidR="0074171E" w:rsidRDefault="00CC675A">
            <w:pPr>
              <w:pStyle w:val="Header"/>
              <w:rPr>
                <w:szCs w:val="24"/>
              </w:rPr>
            </w:pPr>
            <w:r>
              <w:rPr>
                <w:szCs w:val="24"/>
              </w:rPr>
              <w:t>Tamil (S )</w:t>
            </w:r>
          </w:p>
          <w:p w:rsidR="0074171E" w:rsidRDefault="0074171E">
            <w:pPr>
              <w:pStyle w:val="Header"/>
              <w:rPr>
                <w:szCs w:val="24"/>
              </w:rPr>
            </w:pPr>
          </w:p>
          <w:p w:rsidR="0074171E" w:rsidRDefault="0074171E">
            <w:pPr>
              <w:pStyle w:val="Header"/>
              <w:rPr>
                <w:b/>
                <w:szCs w:val="24"/>
              </w:rPr>
            </w:pPr>
          </w:p>
        </w:tc>
        <w:tc>
          <w:tcPr>
            <w:tcW w:w="6030" w:type="dxa"/>
          </w:tcPr>
          <w:p w:rsidR="0074171E" w:rsidRDefault="00CC675A">
            <w:pPr>
              <w:pStyle w:val="Tit"/>
              <w:shd w:val="clear" w:color="auto" w:fill="C0C0C0"/>
              <w:ind w:left="0" w:right="-155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CARRIER OBJECTIVE:</w:t>
            </w:r>
          </w:p>
          <w:p w:rsidR="0074171E" w:rsidRDefault="00CC675A">
            <w:pPr>
              <w:pStyle w:val="ListParagraph"/>
              <w:spacing w:before="135" w:after="0" w:line="285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Enjoy working in a group &amp; can adjust to all levels of social contacts. Keen to pursue a carrier as a faculty in the area of Hospital &amp; Health Management.  Willingness to learn quickly on job &amp; taking up challenging responsibilities to fulfill within the stipulated time.</w:t>
            </w:r>
          </w:p>
          <w:p w:rsidR="0074171E" w:rsidRDefault="0074171E">
            <w:pPr>
              <w:pStyle w:val="ListParagraph"/>
              <w:spacing w:before="135" w:after="0" w:line="285" w:lineRule="atLeast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74171E" w:rsidRDefault="00CC675A">
            <w:pPr>
              <w:pStyle w:val="Tit"/>
              <w:shd w:val="clear" w:color="auto" w:fill="C0C0C0"/>
              <w:ind w:left="0" w:right="-17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PROFESSIONAL OBJECTIVE:</w:t>
            </w:r>
          </w:p>
          <w:p w:rsidR="0074171E" w:rsidRDefault="00CC675A">
            <w:pPr>
              <w:spacing w:after="25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Healthcare Administration professional with 6 years of experience</w:t>
            </w:r>
            <w:r>
              <w:rPr>
                <w:sz w:val="24"/>
                <w:szCs w:val="24"/>
              </w:rPr>
              <w:t xml:space="preserve">; seeking a profile in a growth-oriented healthcare organization, where I can have the opportunity to utilize academic knowledge and gained experience to contribute to the organization’s goal and achieve personal growth. </w:t>
            </w:r>
          </w:p>
          <w:p w:rsidR="0074171E" w:rsidRDefault="00CC675A">
            <w:pPr>
              <w:pStyle w:val="Tit"/>
              <w:shd w:val="clear" w:color="auto" w:fill="C0C0C0"/>
              <w:ind w:left="0" w:right="-17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POTENTIAL: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Positive Thinking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Good Listener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Results Oriented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proofErr w:type="spellStart"/>
            <w:r>
              <w:rPr>
                <w:bCs/>
                <w:color w:val="000000"/>
                <w:sz w:val="24"/>
                <w:szCs w:val="24"/>
              </w:rPr>
              <w:t>Self Directed</w:t>
            </w:r>
            <w:proofErr w:type="spellEnd"/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Time Management 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Strong Problem Solver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Resourceful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Strong Interpersonal Skills</w:t>
            </w:r>
          </w:p>
          <w:p w:rsidR="0074171E" w:rsidRDefault="00CC675A">
            <w:pPr>
              <w:numPr>
                <w:ilvl w:val="0"/>
                <w:numId w:val="1"/>
              </w:numPr>
              <w:tabs>
                <w:tab w:val="clear" w:pos="720"/>
                <w:tab w:val="left" w:pos="370"/>
              </w:tabs>
              <w:ind w:hanging="71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Meeting Planning</w:t>
            </w:r>
          </w:p>
          <w:p w:rsidR="0074171E" w:rsidRDefault="0074171E">
            <w:pPr>
              <w:ind w:left="720"/>
              <w:rPr>
                <w:sz w:val="24"/>
                <w:szCs w:val="24"/>
              </w:rPr>
            </w:pPr>
          </w:p>
          <w:p w:rsidR="0074171E" w:rsidRDefault="00CC675A">
            <w:pPr>
              <w:pStyle w:val="Tit"/>
              <w:shd w:val="clear" w:color="auto" w:fill="C0C0C0"/>
              <w:ind w:right="-1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AREA OF INTEREST:                                                                                 </w:t>
            </w:r>
          </w:p>
          <w:p w:rsidR="0074171E" w:rsidRDefault="00CC675A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 and Health Care Management</w:t>
            </w:r>
          </w:p>
        </w:tc>
      </w:tr>
    </w:tbl>
    <w:p w:rsidR="0074171E" w:rsidRDefault="0074171E">
      <w:pPr>
        <w:rPr>
          <w:sz w:val="24"/>
          <w:szCs w:val="24"/>
        </w:rPr>
      </w:pPr>
    </w:p>
    <w:p w:rsidR="0074171E" w:rsidRDefault="00CC675A">
      <w:pPr>
        <w:pStyle w:val="Tit"/>
        <w:shd w:val="clear" w:color="auto" w:fill="C0C0C0"/>
        <w:ind w:left="-90" w:right="-139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EDUCATION PROFILE:</w:t>
      </w:r>
    </w:p>
    <w:tbl>
      <w:tblPr>
        <w:tblW w:w="9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3"/>
        <w:gridCol w:w="2037"/>
        <w:gridCol w:w="2667"/>
        <w:gridCol w:w="1480"/>
        <w:gridCol w:w="1581"/>
        <w:gridCol w:w="1174"/>
      </w:tblGrid>
      <w:tr w:rsidR="0074171E">
        <w:trPr>
          <w:trHeight w:val="845"/>
        </w:trPr>
        <w:tc>
          <w:tcPr>
            <w:tcW w:w="774" w:type="dxa"/>
            <w:vAlign w:val="center"/>
          </w:tcPr>
          <w:p w:rsidR="0074171E" w:rsidRDefault="00CC675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S.No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944" w:type="dxa"/>
            <w:vAlign w:val="center"/>
          </w:tcPr>
          <w:p w:rsidR="0074171E" w:rsidRDefault="00CC6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Degree</w:t>
            </w:r>
          </w:p>
        </w:tc>
        <w:tc>
          <w:tcPr>
            <w:tcW w:w="2667" w:type="dxa"/>
            <w:vAlign w:val="center"/>
          </w:tcPr>
          <w:p w:rsidR="0074171E" w:rsidRDefault="00CC6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Institution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University / Board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 of marks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Year of passing</w:t>
            </w:r>
          </w:p>
        </w:tc>
      </w:tr>
      <w:tr w:rsidR="0074171E">
        <w:trPr>
          <w:trHeight w:val="800"/>
        </w:trPr>
        <w:tc>
          <w:tcPr>
            <w:tcW w:w="77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94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M.B.A </w:t>
            </w:r>
          </w:p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 and Healthcare Management</w:t>
            </w:r>
          </w:p>
        </w:tc>
        <w:tc>
          <w:tcPr>
            <w:tcW w:w="2667" w:type="dxa"/>
            <w:vAlign w:val="center"/>
          </w:tcPr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 M University</w:t>
            </w:r>
          </w:p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Kattankulathur</w:t>
            </w:r>
            <w:proofErr w:type="spellEnd"/>
            <w:r>
              <w:rPr>
                <w:sz w:val="24"/>
                <w:szCs w:val="24"/>
              </w:rPr>
              <w:t>, Chennai)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SRM</w:t>
            </w:r>
          </w:p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University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0" w:type="auto"/>
            <w:vAlign w:val="center"/>
          </w:tcPr>
          <w:p w:rsidR="0074171E" w:rsidRDefault="0074171E">
            <w:pPr>
              <w:jc w:val="center"/>
              <w:rPr>
                <w:sz w:val="24"/>
                <w:szCs w:val="24"/>
              </w:rPr>
            </w:pPr>
          </w:p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  <w:p w:rsidR="0074171E" w:rsidRDefault="0074171E">
            <w:pPr>
              <w:jc w:val="center"/>
              <w:rPr>
                <w:sz w:val="24"/>
                <w:szCs w:val="24"/>
              </w:rPr>
            </w:pPr>
          </w:p>
        </w:tc>
      </w:tr>
      <w:tr w:rsidR="0074171E">
        <w:trPr>
          <w:trHeight w:val="710"/>
        </w:trPr>
        <w:tc>
          <w:tcPr>
            <w:tcW w:w="77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94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BCOM.Computers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74171E" w:rsidRDefault="007417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7" w:type="dxa"/>
            <w:vAlign w:val="center"/>
          </w:tcPr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Krishna </w:t>
            </w:r>
            <w:proofErr w:type="spellStart"/>
            <w:r>
              <w:rPr>
                <w:sz w:val="24"/>
                <w:szCs w:val="24"/>
              </w:rPr>
              <w:t>Chaithanya</w:t>
            </w:r>
            <w:proofErr w:type="spellEnd"/>
            <w:r>
              <w:rPr>
                <w:sz w:val="24"/>
                <w:szCs w:val="24"/>
              </w:rPr>
              <w:t xml:space="preserve"> Degree &amp; P.G. College </w:t>
            </w:r>
          </w:p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(Nellore, A.P)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S.V. University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69%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</w:tr>
      <w:tr w:rsidR="0074171E">
        <w:trPr>
          <w:trHeight w:val="856"/>
        </w:trPr>
        <w:tc>
          <w:tcPr>
            <w:tcW w:w="77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4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INTERMEDIATE</w:t>
            </w:r>
          </w:p>
        </w:tc>
        <w:tc>
          <w:tcPr>
            <w:tcW w:w="2667" w:type="dxa"/>
            <w:vAlign w:val="center"/>
          </w:tcPr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Krishna </w:t>
            </w:r>
            <w:proofErr w:type="spellStart"/>
            <w:r>
              <w:rPr>
                <w:sz w:val="24"/>
                <w:szCs w:val="24"/>
              </w:rPr>
              <w:t>Chaithanya</w:t>
            </w:r>
            <w:proofErr w:type="spellEnd"/>
            <w:r>
              <w:rPr>
                <w:sz w:val="24"/>
                <w:szCs w:val="24"/>
              </w:rPr>
              <w:t xml:space="preserve"> College </w:t>
            </w:r>
          </w:p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(Nellore, A.P)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 Board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76%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</w:t>
            </w:r>
          </w:p>
        </w:tc>
      </w:tr>
      <w:tr w:rsidR="0074171E">
        <w:trPr>
          <w:trHeight w:val="856"/>
        </w:trPr>
        <w:tc>
          <w:tcPr>
            <w:tcW w:w="77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944" w:type="dxa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SSLC</w:t>
            </w:r>
          </w:p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</w:t>
            </w:r>
            <w:r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CLASS)</w:t>
            </w:r>
          </w:p>
        </w:tc>
        <w:tc>
          <w:tcPr>
            <w:tcW w:w="2667" w:type="dxa"/>
            <w:vAlign w:val="center"/>
          </w:tcPr>
          <w:p w:rsidR="0074171E" w:rsidRDefault="00CC67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Dr. S. R. K. School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 Board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69%</w:t>
            </w:r>
          </w:p>
        </w:tc>
        <w:tc>
          <w:tcPr>
            <w:tcW w:w="0" w:type="auto"/>
            <w:vAlign w:val="center"/>
          </w:tcPr>
          <w:p w:rsidR="0074171E" w:rsidRDefault="00CC67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</w:t>
            </w:r>
          </w:p>
        </w:tc>
      </w:tr>
    </w:tbl>
    <w:p w:rsidR="0074171E" w:rsidRDefault="0074171E">
      <w:pPr>
        <w:pStyle w:val="BodyTextIndent"/>
        <w:tabs>
          <w:tab w:val="left" w:pos="450"/>
          <w:tab w:val="left" w:pos="720"/>
          <w:tab w:val="left" w:pos="2160"/>
          <w:tab w:val="left" w:pos="2790"/>
          <w:tab w:val="left" w:pos="2880"/>
          <w:tab w:val="left" w:pos="3060"/>
        </w:tabs>
        <w:ind w:left="0"/>
        <w:jc w:val="left"/>
        <w:rPr>
          <w:rFonts w:ascii="Times New Roman" w:hAnsi="Times New Roman" w:cs="Times New Roman"/>
          <w:szCs w:val="24"/>
        </w:rPr>
      </w:pPr>
    </w:p>
    <w:p w:rsidR="0074171E" w:rsidRDefault="00CC675A">
      <w:pPr>
        <w:pStyle w:val="Tit"/>
        <w:shd w:val="clear" w:color="auto" w:fill="C0C0C0"/>
        <w:ind w:right="-13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EXPERINCE:</w:t>
      </w:r>
    </w:p>
    <w:p w:rsidR="0074171E" w:rsidRDefault="00CC675A">
      <w:pPr>
        <w:spacing w:line="259" w:lineRule="auto"/>
        <w:ind w:right="8"/>
        <w:jc w:val="center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>PROFESSIONAL SKILLS</w:t>
      </w:r>
    </w:p>
    <w:p w:rsidR="0074171E" w:rsidRDefault="00CC675A">
      <w:pPr>
        <w:spacing w:after="124" w:line="259" w:lineRule="auto"/>
        <w:ind w:right="8"/>
        <w:jc w:val="center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(Healthcare Delivery Administration) </w:t>
      </w:r>
    </w:p>
    <w:p w:rsidR="0074171E" w:rsidRDefault="00CC675A">
      <w:pPr>
        <w:numPr>
          <w:ilvl w:val="0"/>
          <w:numId w:val="3"/>
        </w:numPr>
        <w:spacing w:after="13" w:line="250" w:lineRule="auto"/>
        <w:ind w:right="33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Process synchronization </w:t>
      </w:r>
      <w:r>
        <w:rPr>
          <w:sz w:val="24"/>
          <w:szCs w:val="24"/>
        </w:rPr>
        <w:tab/>
        <w:t xml:space="preserve">            </w:t>
      </w:r>
      <w:r>
        <w:rPr>
          <w:rFonts w:eastAsia="Segoe UI Symbol"/>
          <w:sz w:val="24"/>
          <w:szCs w:val="24"/>
          <w:vertAlign w:val="subscript"/>
        </w:rPr>
        <w:t>•</w:t>
      </w:r>
      <w:r>
        <w:rPr>
          <w:rFonts w:eastAsia="Arial"/>
          <w:sz w:val="24"/>
          <w:szCs w:val="24"/>
        </w:rPr>
        <w:t xml:space="preserve">       </w:t>
      </w:r>
      <w:r>
        <w:rPr>
          <w:rFonts w:eastAsia="Arial"/>
          <w:sz w:val="24"/>
          <w:szCs w:val="24"/>
        </w:rPr>
        <w:tab/>
      </w:r>
      <w:r>
        <w:rPr>
          <w:sz w:val="24"/>
          <w:szCs w:val="24"/>
        </w:rPr>
        <w:t xml:space="preserve">TAT optimization </w:t>
      </w:r>
    </w:p>
    <w:p w:rsidR="0074171E" w:rsidRDefault="00CC675A">
      <w:pPr>
        <w:numPr>
          <w:ilvl w:val="0"/>
          <w:numId w:val="3"/>
        </w:numPr>
        <w:spacing w:after="13" w:line="250" w:lineRule="auto"/>
        <w:ind w:right="33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GAP analysis and improvement         </w:t>
      </w:r>
      <w:r>
        <w:rPr>
          <w:rFonts w:eastAsia="Segoe UI Symbol"/>
          <w:sz w:val="24"/>
          <w:szCs w:val="24"/>
          <w:vertAlign w:val="subscript"/>
        </w:rPr>
        <w:t>•</w:t>
      </w: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Structured reporting </w:t>
      </w:r>
    </w:p>
    <w:p w:rsidR="0074171E" w:rsidRDefault="00CC675A">
      <w:pPr>
        <w:numPr>
          <w:ilvl w:val="0"/>
          <w:numId w:val="3"/>
        </w:numPr>
        <w:spacing w:after="13" w:line="250" w:lineRule="auto"/>
        <w:ind w:right="33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Policy compliance </w:t>
      </w:r>
      <w:r>
        <w:rPr>
          <w:sz w:val="24"/>
          <w:szCs w:val="24"/>
        </w:rPr>
        <w:tab/>
        <w:t xml:space="preserve">                       </w:t>
      </w:r>
      <w:r>
        <w:rPr>
          <w:rFonts w:eastAsia="Segoe UI Symbol"/>
          <w:sz w:val="24"/>
          <w:szCs w:val="24"/>
          <w:vertAlign w:val="subscript"/>
        </w:rPr>
        <w:t>•</w:t>
      </w:r>
      <w:r>
        <w:rPr>
          <w:rFonts w:eastAsia="Arial"/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Workforce supervision </w:t>
      </w:r>
    </w:p>
    <w:p w:rsidR="0074171E" w:rsidRDefault="00CC675A">
      <w:pPr>
        <w:spacing w:before="135"/>
        <w:ind w:left="120" w:hangingChars="50" w:hanging="12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Working in RELA INSTITUTE MEDICAL CENTRE, Chennai ASSISTANT MANAGER OUTPATIENT OPERATIONS 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 w:themeColor="text1"/>
          <w:sz w:val="21"/>
          <w:szCs w:val="24"/>
        </w:rPr>
      </w:pPr>
      <w:r>
        <w:rPr>
          <w:color w:val="000000" w:themeColor="text1"/>
          <w:sz w:val="21"/>
          <w:szCs w:val="24"/>
        </w:rPr>
        <w:t xml:space="preserve">Preparing and </w:t>
      </w:r>
      <w:proofErr w:type="spellStart"/>
      <w:r>
        <w:rPr>
          <w:color w:val="000000" w:themeColor="text1"/>
          <w:sz w:val="21"/>
          <w:szCs w:val="24"/>
        </w:rPr>
        <w:t>maintaing</w:t>
      </w:r>
      <w:proofErr w:type="spellEnd"/>
      <w:r>
        <w:rPr>
          <w:color w:val="000000" w:themeColor="text1"/>
          <w:sz w:val="21"/>
          <w:szCs w:val="24"/>
        </w:rPr>
        <w:t xml:space="preserve"> all kind of Doctors fees of the </w:t>
      </w:r>
      <w:proofErr w:type="spellStart"/>
      <w:r>
        <w:rPr>
          <w:color w:val="000000" w:themeColor="text1"/>
          <w:sz w:val="21"/>
          <w:szCs w:val="24"/>
        </w:rPr>
        <w:t>organisation</w:t>
      </w:r>
      <w:proofErr w:type="spellEnd"/>
      <w:r>
        <w:rPr>
          <w:color w:val="000000" w:themeColor="text1"/>
          <w:sz w:val="21"/>
          <w:szCs w:val="24"/>
        </w:rPr>
        <w:t>, like O.P.D Fees, corporate, credit fees as instruction/policy of the management.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 w:themeColor="text1"/>
          <w:sz w:val="21"/>
          <w:szCs w:val="24"/>
        </w:rPr>
      </w:pPr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>Collaborate with other departments to get and analyze additional information about patients to be able to record and process billing effectively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 w:themeColor="text1"/>
          <w:sz w:val="21"/>
          <w:szCs w:val="24"/>
        </w:rPr>
      </w:pPr>
      <w: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Assist in implementing the day-to-day functions of the Billing department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 w:themeColor="text1"/>
          <w:sz w:val="21"/>
          <w:szCs w:val="24"/>
        </w:rPr>
      </w:pPr>
      <w: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Oversee and streamline billing processes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 w:themeColor="text1"/>
          <w:sz w:val="21"/>
          <w:szCs w:val="24"/>
        </w:rPr>
      </w:pPr>
      <w: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Conduct routine staff meetings regarding billing planning and implementations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 w:themeColor="text1"/>
          <w:sz w:val="21"/>
          <w:szCs w:val="24"/>
        </w:rPr>
      </w:pPr>
      <w: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Develop and utilize computer reports and output Data entry on all patient charges and refunds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Calibri" w:eastAsia="Calibri" w:hAnsi="Calibri"/>
          <w:color w:val="000000" w:themeColor="text1"/>
          <w:sz w:val="22"/>
          <w:szCs w:val="24"/>
          <w:lang w:val="en"/>
        </w:rPr>
      </w:pPr>
      <w: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Responsible for computer billings, mailing, recording and collection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Calibri" w:eastAsia="Calibri" w:hAnsi="Calibri"/>
          <w:color w:val="000000" w:themeColor="text1"/>
          <w:sz w:val="22"/>
          <w:szCs w:val="24"/>
          <w:lang w:val="en"/>
        </w:rPr>
      </w:pPr>
      <w:r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 xml:space="preserve">Perform secretarial functions as necessary or directed </w:t>
      </w:r>
      <w:proofErr w:type="gramStart"/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>Handling</w:t>
      </w:r>
      <w:proofErr w:type="gramEnd"/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 xml:space="preserve"> whole sole responsibility of checking and verifying the patients final bills before discharge of patient/</w:t>
      </w:r>
      <w:proofErr w:type="spellStart"/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>hande</w:t>
      </w:r>
      <w:proofErr w:type="spellEnd"/>
      <w:r>
        <w:rPr>
          <w:rFonts w:ascii="Calibri" w:eastAsia="Calibri" w:hAnsi="Calibri"/>
          <w:color w:val="000000" w:themeColor="text1"/>
          <w:sz w:val="22"/>
          <w:szCs w:val="24"/>
        </w:rPr>
        <w:t>d</w:t>
      </w:r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 xml:space="preserve"> over the bill to the patient's attendant through billing staff.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Calibri" w:eastAsia="Calibri" w:hAnsi="Calibri"/>
          <w:color w:val="000000" w:themeColor="text1"/>
          <w:sz w:val="22"/>
          <w:szCs w:val="24"/>
          <w:lang w:val="en"/>
        </w:rPr>
      </w:pPr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>Help to smoothly run the billing process of all the patients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Calibri" w:eastAsia="Calibri" w:hAnsi="Calibri"/>
          <w:color w:val="000000" w:themeColor="text1"/>
          <w:sz w:val="22"/>
          <w:szCs w:val="24"/>
          <w:lang w:val="en"/>
        </w:rPr>
      </w:pPr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>Help to keeping track of pending payments and recovery of dues on daily basis.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Calibri" w:eastAsia="Calibri" w:hAnsi="Calibri"/>
          <w:color w:val="000000" w:themeColor="text1"/>
          <w:sz w:val="22"/>
          <w:szCs w:val="24"/>
          <w:lang w:val="en"/>
        </w:rPr>
      </w:pPr>
      <w:r>
        <w:rPr>
          <w:rFonts w:ascii="Calibri" w:eastAsia="Calibri" w:hAnsi="Calibri"/>
          <w:color w:val="000000" w:themeColor="text1"/>
          <w:sz w:val="22"/>
          <w:szCs w:val="24"/>
          <w:lang w:val="en"/>
        </w:rPr>
        <w:t>Answer and resolve all the dispute/ query raised by the patient at the billing counter</w:t>
      </w:r>
    </w:p>
    <w:p w:rsidR="0074171E" w:rsidRDefault="00CC675A">
      <w:pPr>
        <w:spacing w:before="135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Working in GEM Hospital &amp; Research Centre, </w:t>
      </w:r>
      <w:proofErr w:type="spellStart"/>
      <w:r>
        <w:rPr>
          <w:b/>
          <w:bCs/>
          <w:color w:val="000000"/>
          <w:sz w:val="24"/>
          <w:szCs w:val="24"/>
        </w:rPr>
        <w:t>Perungudi</w:t>
      </w:r>
      <w:proofErr w:type="spellEnd"/>
      <w:r>
        <w:rPr>
          <w:b/>
          <w:bCs/>
          <w:color w:val="000000"/>
          <w:sz w:val="24"/>
          <w:szCs w:val="24"/>
        </w:rPr>
        <w:t xml:space="preserve">, Chennai from January 2019 to May 2021 – INCHARGE - OUTPATIENT OPERATIONS 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Calibri" w:eastAsia="Calibri" w:hAnsi="Calibri"/>
          <w:sz w:val="22"/>
          <w:szCs w:val="24"/>
          <w:lang w:val="en"/>
        </w:rPr>
      </w:pPr>
      <w:r>
        <w:rPr>
          <w:color w:val="000000"/>
          <w:sz w:val="21"/>
          <w:szCs w:val="21"/>
          <w:lang w:val="en-IN" w:eastAsia="en-IN"/>
        </w:rPr>
        <w:t>Focuses on decreasing the hospital length of stay by intervening early in the discharge process to impact timely discharge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rFonts w:ascii="Calibri" w:eastAsia="Calibri" w:hAnsi="Calibri"/>
          <w:sz w:val="22"/>
          <w:szCs w:val="24"/>
          <w:lang w:val="en"/>
        </w:rPr>
        <w:t>Ensure quality and appropriate trainings are provided to newly hired and existing billing/intake staff through effect supervision and coordination of the training process, and by adhering to established company operating policies, procedures and systems, protocols, techniques, and standards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>Escalates admissions issues and problems according to the established procedures to ensure timely resolution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>Providing superior customer service and admission support to referral sources and patients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 xml:space="preserve">Facilitates and coordinates timely admission process for all patients 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>Work with Collection Managers and department staff on specific units issues, where established registration and billing guidelines are not being followed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>Utilizes Microsoft Word and Excel programs to create spreadsheets and work on assigned projects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>Perform necessary Managerial tasks</w:t>
      </w:r>
    </w:p>
    <w:p w:rsidR="0074171E" w:rsidRDefault="00CC675A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color w:val="000000"/>
          <w:sz w:val="21"/>
          <w:szCs w:val="21"/>
          <w:lang w:val="en-IN" w:eastAsia="en-IN"/>
        </w:rPr>
      </w:pPr>
      <w:r>
        <w:rPr>
          <w:color w:val="000000"/>
          <w:sz w:val="21"/>
          <w:szCs w:val="21"/>
          <w:lang w:val="en-IN" w:eastAsia="en-IN"/>
        </w:rPr>
        <w:t>Work with each Supervisor to ensure all month-end numbers and deadlines are met according to deadlines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 xml:space="preserve">Created SOP’S for </w:t>
      </w:r>
      <w:proofErr w:type="spellStart"/>
      <w:r>
        <w:rPr>
          <w:rFonts w:ascii="Times New Roman" w:hAnsi="Times New Roman"/>
          <w:sz w:val="24"/>
          <w:szCs w:val="24"/>
          <w:lang w:eastAsia="en-IN"/>
        </w:rPr>
        <w:t>opd</w:t>
      </w:r>
      <w:proofErr w:type="spellEnd"/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Created SOP’S for admission department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Handling front office staff , appointments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 xml:space="preserve">Handling day to day activities 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Overall supervision IP &amp; OP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To develop relationship with patients and their family members and provide maximum personalized patient services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Overall discipline and adherence of rules and responsibilities by staff.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lastRenderedPageBreak/>
        <w:t xml:space="preserve">Coordinating with dept., staff &amp; nursing team to ensure smooth functioning &amp; optimum </w:t>
      </w:r>
      <w:proofErr w:type="spellStart"/>
      <w:r>
        <w:rPr>
          <w:rFonts w:ascii="Times New Roman" w:hAnsi="Times New Roman"/>
          <w:sz w:val="24"/>
          <w:szCs w:val="24"/>
          <w:lang w:eastAsia="en-IN"/>
        </w:rPr>
        <w:t>utilisation</w:t>
      </w:r>
      <w:proofErr w:type="spellEnd"/>
      <w:r>
        <w:rPr>
          <w:rFonts w:ascii="Times New Roman" w:hAnsi="Times New Roman"/>
          <w:sz w:val="24"/>
          <w:szCs w:val="24"/>
          <w:lang w:eastAsia="en-IN"/>
        </w:rPr>
        <w:t xml:space="preserve"> of resources.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Daily rounds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Forwarding monthly attendance to HR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lang w:eastAsia="en-IN"/>
        </w:rPr>
        <w:t>New recruitment of staffs as per need.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To ensure the proper image is being maintained by all team members with respect to grooming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To ensure that qualified personnel are selected, recruited and trained in all areas of responsibility 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Style w:val="wbzude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To establish and maintain close working relationships with all departments of the hospital</w:t>
      </w:r>
      <w:r>
        <w:rPr>
          <w:rStyle w:val="wbzude"/>
          <w:rFonts w:ascii="Times New Roman" w:hAnsi="Times New Roman"/>
          <w:sz w:val="24"/>
          <w:szCs w:val="24"/>
          <w:shd w:val="clear" w:color="auto" w:fill="FFFFFF"/>
        </w:rPr>
        <w:t xml:space="preserve"> and to ensure maximum cooperation, productivity and employee morale 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Style w:val="wbzude"/>
          <w:rFonts w:ascii="Times New Roman" w:hAnsi="Times New Roman"/>
          <w:sz w:val="24"/>
          <w:szCs w:val="24"/>
          <w:lang w:eastAsia="en-IN"/>
        </w:rPr>
      </w:pPr>
      <w:r>
        <w:rPr>
          <w:rStyle w:val="wbzude"/>
          <w:rFonts w:ascii="Times New Roman" w:hAnsi="Times New Roman"/>
          <w:sz w:val="24"/>
          <w:szCs w:val="24"/>
          <w:shd w:val="clear" w:color="auto" w:fill="FFFFFF"/>
        </w:rPr>
        <w:t xml:space="preserve"> To support and participate in programs, related to orientation of new employees 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Style w:val="wbzude"/>
          <w:rFonts w:ascii="Times New Roman" w:hAnsi="Times New Roman"/>
          <w:sz w:val="24"/>
          <w:szCs w:val="24"/>
          <w:lang w:eastAsia="en-IN"/>
        </w:rPr>
      </w:pPr>
      <w:r>
        <w:rPr>
          <w:rStyle w:val="wbzude"/>
          <w:rFonts w:ascii="Times New Roman" w:hAnsi="Times New Roman"/>
          <w:sz w:val="24"/>
          <w:szCs w:val="24"/>
          <w:shd w:val="clear" w:color="auto" w:fill="FFFFFF"/>
        </w:rPr>
        <w:t xml:space="preserve">To manage all administrative duties as specified by the company </w:t>
      </w:r>
    </w:p>
    <w:p w:rsidR="0074171E" w:rsidRDefault="00CC675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eastAsia="en-IN"/>
        </w:rPr>
      </w:pPr>
      <w:r>
        <w:rPr>
          <w:rStyle w:val="wbzude"/>
          <w:rFonts w:ascii="Times New Roman" w:hAnsi="Times New Roman"/>
          <w:sz w:val="24"/>
          <w:szCs w:val="24"/>
          <w:shd w:val="clear" w:color="auto" w:fill="FFFFFF"/>
        </w:rPr>
        <w:t>To work on time specific service standards and implement the same</w:t>
      </w:r>
    </w:p>
    <w:p w:rsidR="0074171E" w:rsidRDefault="00CC675A">
      <w:pPr>
        <w:spacing w:line="390" w:lineRule="atLeast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Worked in GLOBAL Hospital Chennai from 2013 to January 2017 – OUT PATIENT OPERATIONS</w:t>
      </w:r>
    </w:p>
    <w:p w:rsidR="0074171E" w:rsidRDefault="00CC675A">
      <w:pPr>
        <w:pStyle w:val="ListParagraph"/>
        <w:numPr>
          <w:ilvl w:val="0"/>
          <w:numId w:val="5"/>
        </w:numPr>
        <w:spacing w:before="150" w:line="285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Learnt how to handle the patient</w:t>
      </w:r>
    </w:p>
    <w:p w:rsidR="0074171E" w:rsidRDefault="00CC675A">
      <w:pPr>
        <w:pStyle w:val="ListParagraph"/>
        <w:numPr>
          <w:ilvl w:val="0"/>
          <w:numId w:val="5"/>
        </w:numPr>
        <w:spacing w:before="150" w:line="285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Knowledge in OPD </w:t>
      </w:r>
    </w:p>
    <w:p w:rsidR="0074171E" w:rsidRDefault="00CC675A">
      <w:pPr>
        <w:pStyle w:val="ListParagraph"/>
        <w:numPr>
          <w:ilvl w:val="0"/>
          <w:numId w:val="5"/>
        </w:numPr>
        <w:spacing w:after="207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Monitoring day-to-day activities of departmental secretaries with respect to their adherence to established SOPs and timelines. </w:t>
      </w:r>
    </w:p>
    <w:p w:rsidR="0074171E" w:rsidRDefault="00CC675A">
      <w:pPr>
        <w:pStyle w:val="ListParagraph"/>
        <w:numPr>
          <w:ilvl w:val="0"/>
          <w:numId w:val="5"/>
        </w:numPr>
        <w:spacing w:after="212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Address the day to day issue identified by front line staff, evaluate and take timely decision. </w:t>
      </w:r>
    </w:p>
    <w:p w:rsidR="0074171E" w:rsidRDefault="00CC675A">
      <w:pPr>
        <w:pStyle w:val="ListParagraph"/>
        <w:numPr>
          <w:ilvl w:val="0"/>
          <w:numId w:val="5"/>
        </w:numPr>
        <w:spacing w:after="165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Handling procedure and billing related counseling for patients </w:t>
      </w:r>
    </w:p>
    <w:p w:rsidR="0074171E" w:rsidRDefault="00CC675A">
      <w:pPr>
        <w:pStyle w:val="ListParagraph"/>
        <w:numPr>
          <w:ilvl w:val="0"/>
          <w:numId w:val="5"/>
        </w:numPr>
        <w:spacing w:after="212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conduct training sessions for staffs (old &amp; new) on NABH protocols, Hospital policies and SOPs. </w:t>
      </w:r>
    </w:p>
    <w:p w:rsidR="0074171E" w:rsidRDefault="00CC675A">
      <w:pPr>
        <w:pStyle w:val="ListParagraph"/>
        <w:numPr>
          <w:ilvl w:val="0"/>
          <w:numId w:val="5"/>
        </w:numPr>
        <w:spacing w:after="212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Strict adherence to policies to protect safety, security and confidentiality of patient information. </w:t>
      </w:r>
    </w:p>
    <w:p w:rsidR="0074171E" w:rsidRDefault="00CC675A">
      <w:pPr>
        <w:pStyle w:val="ListParagraph"/>
        <w:numPr>
          <w:ilvl w:val="0"/>
          <w:numId w:val="5"/>
        </w:numPr>
        <w:spacing w:after="100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Assigning KRA’s for the sub-ordinates and evaluating their performance. </w:t>
      </w:r>
    </w:p>
    <w:p w:rsidR="0074171E" w:rsidRDefault="00CC675A">
      <w:pPr>
        <w:pStyle w:val="ListParagraph"/>
        <w:numPr>
          <w:ilvl w:val="0"/>
          <w:numId w:val="5"/>
        </w:numPr>
        <w:spacing w:after="13" w:line="359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Address the day to day issue identified by front line staff, evaluate and take </w:t>
      </w:r>
      <w:proofErr w:type="gramStart"/>
      <w:r>
        <w:rPr>
          <w:rFonts w:ascii="Times New Roman" w:hAnsi="Times New Roman"/>
          <w:sz w:val="24"/>
          <w:szCs w:val="24"/>
        </w:rPr>
        <w:t>timely  decision</w:t>
      </w:r>
      <w:proofErr w:type="gramEnd"/>
      <w:r>
        <w:rPr>
          <w:rFonts w:ascii="Times New Roman" w:hAnsi="Times New Roman"/>
          <w:sz w:val="24"/>
          <w:szCs w:val="24"/>
        </w:rPr>
        <w:t xml:space="preserve"> to avoid reoccurrence of such issues. </w:t>
      </w:r>
    </w:p>
    <w:p w:rsidR="0074171E" w:rsidRDefault="00CC675A">
      <w:pPr>
        <w:pStyle w:val="ListParagraph"/>
        <w:numPr>
          <w:ilvl w:val="0"/>
          <w:numId w:val="6"/>
        </w:numPr>
        <w:spacing w:after="240" w:line="244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Coordinating with COO, Vice-President, Administrator and all HODs for smooth hospital operations. </w:t>
      </w:r>
    </w:p>
    <w:p w:rsidR="0074171E" w:rsidRDefault="00CC675A">
      <w:pPr>
        <w:pStyle w:val="ListParagraph"/>
        <w:numPr>
          <w:ilvl w:val="0"/>
          <w:numId w:val="6"/>
        </w:numPr>
        <w:spacing w:after="160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Overseeing workplace compliance of statutory guidelines recommended by NABH. </w:t>
      </w:r>
    </w:p>
    <w:p w:rsidR="0074171E" w:rsidRDefault="00CC675A">
      <w:pPr>
        <w:pStyle w:val="ListParagraph"/>
        <w:numPr>
          <w:ilvl w:val="0"/>
          <w:numId w:val="6"/>
        </w:numPr>
        <w:spacing w:after="212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Generating daily and monthly MIS as per requirement of different functional heads for analyzing the sales data. </w:t>
      </w:r>
    </w:p>
    <w:p w:rsidR="0074171E" w:rsidRDefault="00CC675A">
      <w:pPr>
        <w:pStyle w:val="ListParagraph"/>
        <w:numPr>
          <w:ilvl w:val="0"/>
          <w:numId w:val="6"/>
        </w:numPr>
        <w:spacing w:after="211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Coordinating with the IT department to keep the MIS and HIS in sync as per business requirements </w:t>
      </w:r>
    </w:p>
    <w:p w:rsidR="0074171E" w:rsidRDefault="00CC675A">
      <w:pPr>
        <w:pStyle w:val="ListParagraph"/>
        <w:numPr>
          <w:ilvl w:val="0"/>
          <w:numId w:val="6"/>
        </w:numPr>
        <w:spacing w:after="212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Provide administrative support to senior management by collating information, and preparing &amp; maintaining records.  </w:t>
      </w:r>
    </w:p>
    <w:p w:rsidR="0074171E" w:rsidRDefault="00CC675A">
      <w:pPr>
        <w:pStyle w:val="ListParagraph"/>
        <w:numPr>
          <w:ilvl w:val="0"/>
          <w:numId w:val="6"/>
        </w:numPr>
        <w:spacing w:after="212" w:line="250" w:lineRule="auto"/>
        <w:ind w:right="3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Extend value added support to the sales team by providing information on billing and timely feedback on health status of the referral patients. </w:t>
      </w:r>
    </w:p>
    <w:p w:rsidR="0074171E" w:rsidRDefault="00CC675A">
      <w:pPr>
        <w:pStyle w:val="ListParagraph"/>
        <w:numPr>
          <w:ilvl w:val="0"/>
          <w:numId w:val="6"/>
        </w:numPr>
        <w:spacing w:after="13" w:line="363" w:lineRule="auto"/>
        <w:ind w:right="331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Generating monthly statistical information and presenting to top management for decision making and planning. </w:t>
      </w:r>
    </w:p>
    <w:p w:rsidR="0074171E" w:rsidRDefault="0074171E">
      <w:pPr>
        <w:pStyle w:val="ListParagraph"/>
        <w:spacing w:after="13" w:line="363" w:lineRule="auto"/>
        <w:ind w:left="0" w:right="331"/>
        <w:jc w:val="both"/>
        <w:rPr>
          <w:rFonts w:ascii="Times New Roman" w:hAnsi="Times New Roman"/>
          <w:sz w:val="24"/>
          <w:szCs w:val="24"/>
        </w:rPr>
      </w:pPr>
    </w:p>
    <w:p w:rsidR="0074171E" w:rsidRDefault="0074171E">
      <w:pPr>
        <w:pStyle w:val="ListParagraph"/>
        <w:spacing w:after="13" w:line="363" w:lineRule="auto"/>
        <w:ind w:left="0" w:right="331"/>
        <w:jc w:val="both"/>
        <w:rPr>
          <w:rFonts w:ascii="Times New Roman" w:hAnsi="Times New Roman"/>
          <w:sz w:val="24"/>
          <w:szCs w:val="24"/>
        </w:rPr>
      </w:pPr>
    </w:p>
    <w:p w:rsidR="0074171E" w:rsidRDefault="0074171E">
      <w:pPr>
        <w:pStyle w:val="ListParagraph"/>
        <w:spacing w:after="13" w:line="363" w:lineRule="auto"/>
        <w:ind w:left="0" w:right="331"/>
        <w:jc w:val="both"/>
        <w:rPr>
          <w:rFonts w:ascii="Times New Roman" w:hAnsi="Times New Roman"/>
          <w:sz w:val="24"/>
          <w:szCs w:val="24"/>
        </w:rPr>
      </w:pPr>
    </w:p>
    <w:p w:rsidR="0074171E" w:rsidRDefault="0074171E">
      <w:pPr>
        <w:pStyle w:val="ListParagraph"/>
        <w:spacing w:after="13" w:line="363" w:lineRule="auto"/>
        <w:ind w:left="0" w:right="331"/>
        <w:jc w:val="both"/>
        <w:rPr>
          <w:rFonts w:ascii="Times New Roman" w:hAnsi="Times New Roman"/>
          <w:sz w:val="24"/>
          <w:szCs w:val="24"/>
        </w:rPr>
      </w:pPr>
    </w:p>
    <w:p w:rsidR="0074171E" w:rsidRDefault="0074171E">
      <w:pPr>
        <w:pStyle w:val="ListParagraph"/>
        <w:spacing w:after="13" w:line="363" w:lineRule="auto"/>
        <w:ind w:left="0" w:right="331"/>
        <w:jc w:val="both"/>
        <w:rPr>
          <w:rFonts w:ascii="Times New Roman" w:hAnsi="Times New Roman"/>
          <w:sz w:val="24"/>
          <w:szCs w:val="24"/>
        </w:rPr>
      </w:pPr>
    </w:p>
    <w:p w:rsidR="0074171E" w:rsidRDefault="0074171E">
      <w:pPr>
        <w:pStyle w:val="ListParagraph"/>
        <w:spacing w:after="13" w:line="363" w:lineRule="auto"/>
        <w:ind w:left="0" w:right="331"/>
        <w:jc w:val="both"/>
        <w:rPr>
          <w:rFonts w:ascii="Times New Roman" w:hAnsi="Times New Roman"/>
          <w:sz w:val="24"/>
          <w:szCs w:val="24"/>
        </w:rPr>
      </w:pPr>
    </w:p>
    <w:p w:rsidR="0074171E" w:rsidRDefault="00CC675A">
      <w:pPr>
        <w:pStyle w:val="Tit"/>
        <w:shd w:val="clear" w:color="auto" w:fill="C0C0C0"/>
        <w:ind w:left="0" w:right="-139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DECLARATION:</w:t>
      </w:r>
    </w:p>
    <w:p w:rsidR="0074171E" w:rsidRDefault="00CC675A">
      <w:pPr>
        <w:tabs>
          <w:tab w:val="left" w:pos="360"/>
          <w:tab w:val="left" w:pos="720"/>
          <w:tab w:val="left" w:pos="810"/>
          <w:tab w:val="left" w:pos="900"/>
          <w:tab w:val="left" w:pos="1080"/>
          <w:tab w:val="left" w:pos="2160"/>
        </w:tabs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here by</w:t>
      </w:r>
      <w:proofErr w:type="spellEnd"/>
      <w:r>
        <w:rPr>
          <w:sz w:val="24"/>
          <w:szCs w:val="24"/>
        </w:rPr>
        <w:t xml:space="preserve"> declare that the information furnished above is true to the best of my knowledge and belief. I assure that, if I am placed, I will serve the firm with utmost genuineness and dedication.</w:t>
      </w:r>
    </w:p>
    <w:p w:rsidR="0074171E" w:rsidRDefault="0074171E">
      <w:pPr>
        <w:rPr>
          <w:sz w:val="24"/>
          <w:szCs w:val="24"/>
        </w:rPr>
      </w:pPr>
    </w:p>
    <w:p w:rsidR="0074171E" w:rsidRDefault="0031339D">
      <w:pPr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Date  :</w:t>
      </w:r>
      <w:proofErr w:type="gramEnd"/>
      <w:r>
        <w:rPr>
          <w:sz w:val="24"/>
          <w:szCs w:val="24"/>
        </w:rPr>
        <w:tab/>
        <w:t>14-10</w:t>
      </w:r>
      <w:r w:rsidR="00CC675A">
        <w:rPr>
          <w:sz w:val="24"/>
          <w:szCs w:val="24"/>
        </w:rPr>
        <w:t>-2021</w:t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r w:rsidR="00CC675A">
        <w:rPr>
          <w:sz w:val="24"/>
          <w:szCs w:val="24"/>
        </w:rPr>
        <w:tab/>
      </w:r>
      <w:bookmarkStart w:id="0" w:name="_GoBack"/>
      <w:bookmarkEnd w:id="0"/>
      <w:r w:rsidR="00CC675A">
        <w:rPr>
          <w:b/>
          <w:sz w:val="24"/>
          <w:szCs w:val="24"/>
        </w:rPr>
        <w:t>SIGNATURE</w:t>
      </w:r>
    </w:p>
    <w:p w:rsidR="0074171E" w:rsidRDefault="00CC675A">
      <w:pPr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Place :</w:t>
      </w:r>
      <w:proofErr w:type="gramEnd"/>
      <w:r>
        <w:rPr>
          <w:sz w:val="24"/>
          <w:szCs w:val="24"/>
        </w:rPr>
        <w:tab/>
        <w:t>Chennai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</w:t>
      </w:r>
    </w:p>
    <w:p w:rsidR="0074171E" w:rsidRDefault="00CC675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L.GOWRI S PRIYA</w:t>
      </w:r>
    </w:p>
    <w:p w:rsidR="0074171E" w:rsidRDefault="0074171E">
      <w:pPr>
        <w:rPr>
          <w:b/>
          <w:sz w:val="24"/>
          <w:szCs w:val="24"/>
        </w:rPr>
      </w:pPr>
    </w:p>
    <w:p w:rsidR="0074171E" w:rsidRDefault="00CC675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                      </w:t>
      </w:r>
    </w:p>
    <w:sectPr w:rsidR="0074171E">
      <w:pgSz w:w="11909" w:h="16834"/>
      <w:pgMar w:top="810" w:right="929" w:bottom="99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502050306020203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D434E"/>
    <w:multiLevelType w:val="multilevel"/>
    <w:tmpl w:val="0DBD434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7F0AE8"/>
    <w:multiLevelType w:val="multilevel"/>
    <w:tmpl w:val="267F0AE8"/>
    <w:lvl w:ilvl="0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2">
    <w:nsid w:val="614C6B1A"/>
    <w:multiLevelType w:val="multilevel"/>
    <w:tmpl w:val="614C6B1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815E60"/>
    <w:multiLevelType w:val="multilevel"/>
    <w:tmpl w:val="70815E6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460E0C"/>
    <w:multiLevelType w:val="multilevel"/>
    <w:tmpl w:val="7B460E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035FB8"/>
    <w:multiLevelType w:val="multilevel"/>
    <w:tmpl w:val="7F035FB8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DEA"/>
    <w:rsid w:val="00012DD6"/>
    <w:rsid w:val="0001591E"/>
    <w:rsid w:val="000206FB"/>
    <w:rsid w:val="00021604"/>
    <w:rsid w:val="0003508C"/>
    <w:rsid w:val="00036904"/>
    <w:rsid w:val="00052F2F"/>
    <w:rsid w:val="00056298"/>
    <w:rsid w:val="00061669"/>
    <w:rsid w:val="00061DC9"/>
    <w:rsid w:val="00066B7E"/>
    <w:rsid w:val="00067E39"/>
    <w:rsid w:val="000766FF"/>
    <w:rsid w:val="00090E84"/>
    <w:rsid w:val="00093B1E"/>
    <w:rsid w:val="000B4BB6"/>
    <w:rsid w:val="000C565E"/>
    <w:rsid w:val="000D1D10"/>
    <w:rsid w:val="000E1DA6"/>
    <w:rsid w:val="000F1F62"/>
    <w:rsid w:val="000F6342"/>
    <w:rsid w:val="00107D70"/>
    <w:rsid w:val="00112DE8"/>
    <w:rsid w:val="00114D50"/>
    <w:rsid w:val="00136274"/>
    <w:rsid w:val="00137409"/>
    <w:rsid w:val="00144A3F"/>
    <w:rsid w:val="00145CC3"/>
    <w:rsid w:val="001629C9"/>
    <w:rsid w:val="001660D7"/>
    <w:rsid w:val="00186C6A"/>
    <w:rsid w:val="001A1138"/>
    <w:rsid w:val="001B0FC0"/>
    <w:rsid w:val="001B1BB3"/>
    <w:rsid w:val="001B4B5E"/>
    <w:rsid w:val="001B7AFA"/>
    <w:rsid w:val="001C77E0"/>
    <w:rsid w:val="001C7DFC"/>
    <w:rsid w:val="001D06EC"/>
    <w:rsid w:val="001E00C4"/>
    <w:rsid w:val="001E6D49"/>
    <w:rsid w:val="001E7EF3"/>
    <w:rsid w:val="001F2407"/>
    <w:rsid w:val="001F4F2A"/>
    <w:rsid w:val="002003BB"/>
    <w:rsid w:val="00205784"/>
    <w:rsid w:val="002161BE"/>
    <w:rsid w:val="00217CF6"/>
    <w:rsid w:val="002207E5"/>
    <w:rsid w:val="002226B9"/>
    <w:rsid w:val="0022307C"/>
    <w:rsid w:val="00224D6F"/>
    <w:rsid w:val="00225B28"/>
    <w:rsid w:val="00233730"/>
    <w:rsid w:val="0023397A"/>
    <w:rsid w:val="00247B18"/>
    <w:rsid w:val="00251CBB"/>
    <w:rsid w:val="002544DE"/>
    <w:rsid w:val="00255D57"/>
    <w:rsid w:val="00256B6B"/>
    <w:rsid w:val="00257689"/>
    <w:rsid w:val="002623AA"/>
    <w:rsid w:val="0028382E"/>
    <w:rsid w:val="0028590E"/>
    <w:rsid w:val="0029481F"/>
    <w:rsid w:val="002975C2"/>
    <w:rsid w:val="00297E2E"/>
    <w:rsid w:val="002A6F89"/>
    <w:rsid w:val="002B13CD"/>
    <w:rsid w:val="002C27E7"/>
    <w:rsid w:val="002C5423"/>
    <w:rsid w:val="002E5F16"/>
    <w:rsid w:val="002F1517"/>
    <w:rsid w:val="00302FB4"/>
    <w:rsid w:val="00303433"/>
    <w:rsid w:val="003049AF"/>
    <w:rsid w:val="003064F7"/>
    <w:rsid w:val="0031339D"/>
    <w:rsid w:val="003157CF"/>
    <w:rsid w:val="00320EF8"/>
    <w:rsid w:val="00324815"/>
    <w:rsid w:val="00347E7D"/>
    <w:rsid w:val="00361348"/>
    <w:rsid w:val="00361D75"/>
    <w:rsid w:val="0037103E"/>
    <w:rsid w:val="0039331B"/>
    <w:rsid w:val="00393E0D"/>
    <w:rsid w:val="00396D87"/>
    <w:rsid w:val="003B672E"/>
    <w:rsid w:val="003D147D"/>
    <w:rsid w:val="003D3FD2"/>
    <w:rsid w:val="003F02C5"/>
    <w:rsid w:val="003F6331"/>
    <w:rsid w:val="00405F54"/>
    <w:rsid w:val="00417CC7"/>
    <w:rsid w:val="004260EB"/>
    <w:rsid w:val="00427779"/>
    <w:rsid w:val="004359F0"/>
    <w:rsid w:val="00444256"/>
    <w:rsid w:val="00444C47"/>
    <w:rsid w:val="00451700"/>
    <w:rsid w:val="004620E4"/>
    <w:rsid w:val="004668FD"/>
    <w:rsid w:val="00470BF2"/>
    <w:rsid w:val="004724EC"/>
    <w:rsid w:val="00480CEA"/>
    <w:rsid w:val="00481EDF"/>
    <w:rsid w:val="0048358F"/>
    <w:rsid w:val="00487146"/>
    <w:rsid w:val="004A7967"/>
    <w:rsid w:val="004B52BF"/>
    <w:rsid w:val="004B71D3"/>
    <w:rsid w:val="004B7AE9"/>
    <w:rsid w:val="004C42B7"/>
    <w:rsid w:val="004D56C0"/>
    <w:rsid w:val="004E2D49"/>
    <w:rsid w:val="004E34D1"/>
    <w:rsid w:val="004F415D"/>
    <w:rsid w:val="005036B2"/>
    <w:rsid w:val="00524A13"/>
    <w:rsid w:val="00542692"/>
    <w:rsid w:val="00545877"/>
    <w:rsid w:val="00553E63"/>
    <w:rsid w:val="00554FC1"/>
    <w:rsid w:val="00563C41"/>
    <w:rsid w:val="005A1E77"/>
    <w:rsid w:val="005B0D72"/>
    <w:rsid w:val="005B2979"/>
    <w:rsid w:val="005B63AF"/>
    <w:rsid w:val="005C478A"/>
    <w:rsid w:val="005E3625"/>
    <w:rsid w:val="005E5975"/>
    <w:rsid w:val="00611653"/>
    <w:rsid w:val="006139FD"/>
    <w:rsid w:val="006461AB"/>
    <w:rsid w:val="006471E6"/>
    <w:rsid w:val="00657EEC"/>
    <w:rsid w:val="00663909"/>
    <w:rsid w:val="00665F0A"/>
    <w:rsid w:val="00666527"/>
    <w:rsid w:val="00670834"/>
    <w:rsid w:val="00672B68"/>
    <w:rsid w:val="00682166"/>
    <w:rsid w:val="006855DD"/>
    <w:rsid w:val="00693E72"/>
    <w:rsid w:val="00696695"/>
    <w:rsid w:val="006A3DCA"/>
    <w:rsid w:val="006B0D5B"/>
    <w:rsid w:val="006C1508"/>
    <w:rsid w:val="006C3840"/>
    <w:rsid w:val="006C4883"/>
    <w:rsid w:val="006C4BE2"/>
    <w:rsid w:val="006C79DB"/>
    <w:rsid w:val="006D0D06"/>
    <w:rsid w:val="006D4820"/>
    <w:rsid w:val="006F5072"/>
    <w:rsid w:val="006F631B"/>
    <w:rsid w:val="00702B86"/>
    <w:rsid w:val="007031A9"/>
    <w:rsid w:val="0070446E"/>
    <w:rsid w:val="0074171E"/>
    <w:rsid w:val="00765976"/>
    <w:rsid w:val="00767580"/>
    <w:rsid w:val="0077295F"/>
    <w:rsid w:val="00775B79"/>
    <w:rsid w:val="00781383"/>
    <w:rsid w:val="00782E25"/>
    <w:rsid w:val="00795541"/>
    <w:rsid w:val="007A02DB"/>
    <w:rsid w:val="007A05F5"/>
    <w:rsid w:val="007A2430"/>
    <w:rsid w:val="007B19D6"/>
    <w:rsid w:val="007C4518"/>
    <w:rsid w:val="007D46F7"/>
    <w:rsid w:val="007E0B86"/>
    <w:rsid w:val="00802DA0"/>
    <w:rsid w:val="00807D25"/>
    <w:rsid w:val="008134D7"/>
    <w:rsid w:val="00827178"/>
    <w:rsid w:val="00832E25"/>
    <w:rsid w:val="00840168"/>
    <w:rsid w:val="008448A7"/>
    <w:rsid w:val="00851BC6"/>
    <w:rsid w:val="0085291C"/>
    <w:rsid w:val="00854D24"/>
    <w:rsid w:val="00854DEA"/>
    <w:rsid w:val="008556D8"/>
    <w:rsid w:val="008624CD"/>
    <w:rsid w:val="008720CA"/>
    <w:rsid w:val="008812E5"/>
    <w:rsid w:val="008839AB"/>
    <w:rsid w:val="00896017"/>
    <w:rsid w:val="008A765E"/>
    <w:rsid w:val="008C177E"/>
    <w:rsid w:val="008D4BE9"/>
    <w:rsid w:val="008E4C9D"/>
    <w:rsid w:val="008F4101"/>
    <w:rsid w:val="008F5036"/>
    <w:rsid w:val="008F6B8A"/>
    <w:rsid w:val="008F71E8"/>
    <w:rsid w:val="009117E8"/>
    <w:rsid w:val="00912ECD"/>
    <w:rsid w:val="009144EE"/>
    <w:rsid w:val="009171DB"/>
    <w:rsid w:val="0091725D"/>
    <w:rsid w:val="00921ABB"/>
    <w:rsid w:val="00925808"/>
    <w:rsid w:val="00934A6A"/>
    <w:rsid w:val="0094055C"/>
    <w:rsid w:val="009407B5"/>
    <w:rsid w:val="00947D20"/>
    <w:rsid w:val="00955450"/>
    <w:rsid w:val="009610DC"/>
    <w:rsid w:val="00962F3C"/>
    <w:rsid w:val="009630BE"/>
    <w:rsid w:val="009700D3"/>
    <w:rsid w:val="00981FDF"/>
    <w:rsid w:val="00984719"/>
    <w:rsid w:val="009A1C41"/>
    <w:rsid w:val="009A1C77"/>
    <w:rsid w:val="009B00F4"/>
    <w:rsid w:val="009B5954"/>
    <w:rsid w:val="009B682C"/>
    <w:rsid w:val="009C11E4"/>
    <w:rsid w:val="009C2636"/>
    <w:rsid w:val="009C624B"/>
    <w:rsid w:val="009D020C"/>
    <w:rsid w:val="009D1097"/>
    <w:rsid w:val="009D1D03"/>
    <w:rsid w:val="00A1171F"/>
    <w:rsid w:val="00A21C79"/>
    <w:rsid w:val="00A235F7"/>
    <w:rsid w:val="00A26209"/>
    <w:rsid w:val="00A61AA4"/>
    <w:rsid w:val="00A7377B"/>
    <w:rsid w:val="00A83B4B"/>
    <w:rsid w:val="00A860A4"/>
    <w:rsid w:val="00A95183"/>
    <w:rsid w:val="00A95C85"/>
    <w:rsid w:val="00AA1292"/>
    <w:rsid w:val="00AA5B1B"/>
    <w:rsid w:val="00AC3A51"/>
    <w:rsid w:val="00AC48B0"/>
    <w:rsid w:val="00AD7943"/>
    <w:rsid w:val="00AE011E"/>
    <w:rsid w:val="00AE115B"/>
    <w:rsid w:val="00AE33B1"/>
    <w:rsid w:val="00B115D9"/>
    <w:rsid w:val="00B14F47"/>
    <w:rsid w:val="00B17FCF"/>
    <w:rsid w:val="00B3631C"/>
    <w:rsid w:val="00B371EC"/>
    <w:rsid w:val="00B42057"/>
    <w:rsid w:val="00B579D6"/>
    <w:rsid w:val="00B61DD2"/>
    <w:rsid w:val="00B62E9B"/>
    <w:rsid w:val="00B67B04"/>
    <w:rsid w:val="00B83CFC"/>
    <w:rsid w:val="00B84B3B"/>
    <w:rsid w:val="00BA345A"/>
    <w:rsid w:val="00BB07AF"/>
    <w:rsid w:val="00BB47BE"/>
    <w:rsid w:val="00BC39AC"/>
    <w:rsid w:val="00BC52D5"/>
    <w:rsid w:val="00BD0B25"/>
    <w:rsid w:val="00BD4D12"/>
    <w:rsid w:val="00BE0967"/>
    <w:rsid w:val="00BF7592"/>
    <w:rsid w:val="00C0011D"/>
    <w:rsid w:val="00C01697"/>
    <w:rsid w:val="00C022F4"/>
    <w:rsid w:val="00C2407E"/>
    <w:rsid w:val="00C349F1"/>
    <w:rsid w:val="00C51149"/>
    <w:rsid w:val="00C53A96"/>
    <w:rsid w:val="00C5720A"/>
    <w:rsid w:val="00C65C3F"/>
    <w:rsid w:val="00C6761D"/>
    <w:rsid w:val="00C75994"/>
    <w:rsid w:val="00C90E43"/>
    <w:rsid w:val="00C91A31"/>
    <w:rsid w:val="00C94BF7"/>
    <w:rsid w:val="00CB0CF4"/>
    <w:rsid w:val="00CB35FE"/>
    <w:rsid w:val="00CB57E5"/>
    <w:rsid w:val="00CC675A"/>
    <w:rsid w:val="00CD6517"/>
    <w:rsid w:val="00D056E6"/>
    <w:rsid w:val="00D165C7"/>
    <w:rsid w:val="00D17F4D"/>
    <w:rsid w:val="00D45EBE"/>
    <w:rsid w:val="00D62A29"/>
    <w:rsid w:val="00D64A21"/>
    <w:rsid w:val="00D65062"/>
    <w:rsid w:val="00D758AB"/>
    <w:rsid w:val="00D821F9"/>
    <w:rsid w:val="00D94531"/>
    <w:rsid w:val="00DA0C0A"/>
    <w:rsid w:val="00DA1D96"/>
    <w:rsid w:val="00DA58E6"/>
    <w:rsid w:val="00DB2D7D"/>
    <w:rsid w:val="00DB4923"/>
    <w:rsid w:val="00DC78B4"/>
    <w:rsid w:val="00DD7225"/>
    <w:rsid w:val="00DE2708"/>
    <w:rsid w:val="00E03248"/>
    <w:rsid w:val="00E12F9B"/>
    <w:rsid w:val="00E14A2B"/>
    <w:rsid w:val="00E45E00"/>
    <w:rsid w:val="00E53623"/>
    <w:rsid w:val="00E53DF4"/>
    <w:rsid w:val="00E63A0A"/>
    <w:rsid w:val="00E74B60"/>
    <w:rsid w:val="00E97127"/>
    <w:rsid w:val="00EC451F"/>
    <w:rsid w:val="00ED1895"/>
    <w:rsid w:val="00ED2C57"/>
    <w:rsid w:val="00EF2731"/>
    <w:rsid w:val="00F0006B"/>
    <w:rsid w:val="00F02903"/>
    <w:rsid w:val="00F053CB"/>
    <w:rsid w:val="00F20143"/>
    <w:rsid w:val="00F261B7"/>
    <w:rsid w:val="00F26BD7"/>
    <w:rsid w:val="00F30E35"/>
    <w:rsid w:val="00F41081"/>
    <w:rsid w:val="00F4217B"/>
    <w:rsid w:val="00F5104F"/>
    <w:rsid w:val="00F52831"/>
    <w:rsid w:val="00F55614"/>
    <w:rsid w:val="00F56C81"/>
    <w:rsid w:val="00F60A1B"/>
    <w:rsid w:val="00F63804"/>
    <w:rsid w:val="00F647B2"/>
    <w:rsid w:val="00F65085"/>
    <w:rsid w:val="00F843D4"/>
    <w:rsid w:val="00F84D7F"/>
    <w:rsid w:val="00F85305"/>
    <w:rsid w:val="00F86DBF"/>
    <w:rsid w:val="00F9314C"/>
    <w:rsid w:val="00F9406A"/>
    <w:rsid w:val="00FA054A"/>
    <w:rsid w:val="00FB4F23"/>
    <w:rsid w:val="00FB6FC4"/>
    <w:rsid w:val="00FC4942"/>
    <w:rsid w:val="00FC4B3B"/>
    <w:rsid w:val="00FD1B87"/>
    <w:rsid w:val="00FD23D9"/>
    <w:rsid w:val="00FE2B4A"/>
    <w:rsid w:val="00FF1E6D"/>
    <w:rsid w:val="0A58733D"/>
    <w:rsid w:val="18C56772"/>
    <w:rsid w:val="27F74A5A"/>
    <w:rsid w:val="32D612BC"/>
    <w:rsid w:val="3FF262B0"/>
    <w:rsid w:val="57822DDB"/>
    <w:rsid w:val="5D66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qFormat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4"/>
      <w:u w:val="single"/>
    </w:rPr>
  </w:style>
  <w:style w:type="paragraph" w:styleId="Heading4">
    <w:name w:val="heading 4"/>
    <w:basedOn w:val="Normal"/>
    <w:next w:val="Normal"/>
    <w:qFormat/>
    <w:pPr>
      <w:keepNext/>
      <w:spacing w:line="360" w:lineRule="auto"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pPr>
      <w:keepNext/>
      <w:jc w:val="both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qFormat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qFormat/>
    <w:pPr>
      <w:ind w:left="720" w:right="90"/>
      <w:jc w:val="both"/>
    </w:pPr>
    <w:rPr>
      <w:sz w:val="24"/>
    </w:rPr>
  </w:style>
  <w:style w:type="paragraph" w:styleId="BodyText">
    <w:name w:val="Body Text"/>
    <w:basedOn w:val="Normal"/>
    <w:qFormat/>
    <w:pPr>
      <w:spacing w:line="360" w:lineRule="auto"/>
      <w:jc w:val="both"/>
    </w:pPr>
    <w:rPr>
      <w:sz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3">
    <w:name w:val="Body Text 3"/>
    <w:basedOn w:val="Normal"/>
    <w:qFormat/>
    <w:rPr>
      <w:sz w:val="24"/>
    </w:rPr>
  </w:style>
  <w:style w:type="paragraph" w:styleId="BodyTextIndent">
    <w:name w:val="Body Text Indent"/>
    <w:basedOn w:val="Normal"/>
    <w:qFormat/>
    <w:pPr>
      <w:ind w:left="2160"/>
      <w:jc w:val="both"/>
    </w:pPr>
    <w:rPr>
      <w:rFonts w:ascii="Arial" w:hAnsi="Arial" w:cs="Arial"/>
      <w:sz w:val="24"/>
    </w:rPr>
  </w:style>
  <w:style w:type="paragraph" w:styleId="BodyTextIndent2">
    <w:name w:val="Body Text Indent 2"/>
    <w:basedOn w:val="Normal"/>
    <w:qFormat/>
    <w:pPr>
      <w:ind w:left="2880"/>
    </w:pPr>
  </w:style>
  <w:style w:type="paragraph" w:styleId="BodyTextIndent3">
    <w:name w:val="Body Text Indent 3"/>
    <w:basedOn w:val="Normal"/>
    <w:qFormat/>
    <w:pPr>
      <w:ind w:left="720"/>
    </w:pPr>
    <w:rPr>
      <w:snapToGrid w:val="0"/>
      <w:sz w:val="24"/>
    </w:rPr>
  </w:style>
  <w:style w:type="paragraph" w:styleId="CommentText">
    <w:name w:val="annotation text"/>
    <w:basedOn w:val="Normal"/>
    <w:semiHidden/>
    <w:qFormat/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  <w:rPr>
      <w:sz w:val="24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</w:rPr>
  </w:style>
  <w:style w:type="character" w:styleId="HTMLTypewriter">
    <w:name w:val="HTML Typewriter"/>
    <w:basedOn w:val="DefaultParagraphFont"/>
    <w:qFormat/>
    <w:rPr>
      <w:rFonts w:ascii="Arial Unicode MS" w:eastAsia="Arial Unicode MS" w:hAnsi="Arial Unicode MS" w:cs="Arial Unicode MS"/>
      <w:sz w:val="20"/>
      <w:szCs w:val="20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sz w:val="24"/>
      <w:szCs w:val="24"/>
    </w:r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pPr>
      <w:widowControl w:val="0"/>
    </w:pPr>
    <w:rPr>
      <w:rFonts w:ascii="Courier New" w:hAnsi="Courier New"/>
    </w:rPr>
  </w:style>
  <w:style w:type="character" w:styleId="Strong">
    <w:name w:val="Strong"/>
    <w:basedOn w:val="DefaultParagraphFont"/>
    <w:qFormat/>
    <w:rPr>
      <w:b/>
      <w:bCs/>
    </w:rPr>
  </w:style>
  <w:style w:type="paragraph" w:customStyle="1" w:styleId="Nome">
    <w:name w:val="Nome"/>
    <w:basedOn w:val="Normal"/>
    <w:qFormat/>
    <w:pPr>
      <w:ind w:left="426" w:hanging="426"/>
    </w:pPr>
    <w:rPr>
      <w:b/>
      <w:sz w:val="28"/>
    </w:rPr>
  </w:style>
  <w:style w:type="paragraph" w:customStyle="1" w:styleId="Tit">
    <w:name w:val="Tit"/>
    <w:basedOn w:val="Normal"/>
    <w:qFormat/>
    <w:pPr>
      <w:pBdr>
        <w:bottom w:val="single" w:sz="6" w:space="2" w:color="auto"/>
      </w:pBdr>
      <w:shd w:val="pct5" w:color="auto" w:fill="auto"/>
      <w:tabs>
        <w:tab w:val="left" w:pos="280"/>
        <w:tab w:val="left" w:pos="370"/>
      </w:tabs>
      <w:spacing w:after="120"/>
      <w:ind w:left="851" w:hanging="851"/>
    </w:pPr>
    <w:rPr>
      <w:rFonts w:ascii="Arial" w:hAnsi="Arial" w:cs="Arial"/>
      <w:b/>
      <w:sz w:val="22"/>
    </w:rPr>
  </w:style>
  <w:style w:type="paragraph" w:customStyle="1" w:styleId="Datatesto">
    <w:name w:val="Data_testo"/>
    <w:basedOn w:val="Normal"/>
    <w:qFormat/>
    <w:pPr>
      <w:tabs>
        <w:tab w:val="left" w:pos="993"/>
      </w:tabs>
      <w:spacing w:after="120"/>
      <w:ind w:left="993" w:hanging="993"/>
    </w:pPr>
    <w:rPr>
      <w:sz w:val="22"/>
    </w:rPr>
  </w:style>
  <w:style w:type="paragraph" w:customStyle="1" w:styleId="BodyTextKeep">
    <w:name w:val="Body Text Keep"/>
    <w:basedOn w:val="BodyText"/>
    <w:next w:val="BodyText"/>
    <w:qFormat/>
    <w:pPr>
      <w:keepNext/>
      <w:spacing w:after="240" w:line="240" w:lineRule="auto"/>
    </w:pPr>
    <w:rPr>
      <w:rFonts w:ascii="Garamond" w:hAnsi="Garamond"/>
      <w:spacing w:val="-5"/>
      <w:sz w:val="24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wbzude">
    <w:name w:val="wbzude"/>
    <w:basedOn w:val="DefaultParagraphFont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qFormat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4"/>
      <w:u w:val="single"/>
    </w:rPr>
  </w:style>
  <w:style w:type="paragraph" w:styleId="Heading4">
    <w:name w:val="heading 4"/>
    <w:basedOn w:val="Normal"/>
    <w:next w:val="Normal"/>
    <w:qFormat/>
    <w:pPr>
      <w:keepNext/>
      <w:spacing w:line="360" w:lineRule="auto"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pPr>
      <w:keepNext/>
      <w:jc w:val="both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qFormat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qFormat/>
    <w:pPr>
      <w:ind w:left="720" w:right="90"/>
      <w:jc w:val="both"/>
    </w:pPr>
    <w:rPr>
      <w:sz w:val="24"/>
    </w:rPr>
  </w:style>
  <w:style w:type="paragraph" w:styleId="BodyText">
    <w:name w:val="Body Text"/>
    <w:basedOn w:val="Normal"/>
    <w:qFormat/>
    <w:pPr>
      <w:spacing w:line="360" w:lineRule="auto"/>
      <w:jc w:val="both"/>
    </w:pPr>
    <w:rPr>
      <w:sz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3">
    <w:name w:val="Body Text 3"/>
    <w:basedOn w:val="Normal"/>
    <w:qFormat/>
    <w:rPr>
      <w:sz w:val="24"/>
    </w:rPr>
  </w:style>
  <w:style w:type="paragraph" w:styleId="BodyTextIndent">
    <w:name w:val="Body Text Indent"/>
    <w:basedOn w:val="Normal"/>
    <w:qFormat/>
    <w:pPr>
      <w:ind w:left="2160"/>
      <w:jc w:val="both"/>
    </w:pPr>
    <w:rPr>
      <w:rFonts w:ascii="Arial" w:hAnsi="Arial" w:cs="Arial"/>
      <w:sz w:val="24"/>
    </w:rPr>
  </w:style>
  <w:style w:type="paragraph" w:styleId="BodyTextIndent2">
    <w:name w:val="Body Text Indent 2"/>
    <w:basedOn w:val="Normal"/>
    <w:qFormat/>
    <w:pPr>
      <w:ind w:left="2880"/>
    </w:pPr>
  </w:style>
  <w:style w:type="paragraph" w:styleId="BodyTextIndent3">
    <w:name w:val="Body Text Indent 3"/>
    <w:basedOn w:val="Normal"/>
    <w:qFormat/>
    <w:pPr>
      <w:ind w:left="720"/>
    </w:pPr>
    <w:rPr>
      <w:snapToGrid w:val="0"/>
      <w:sz w:val="24"/>
    </w:rPr>
  </w:style>
  <w:style w:type="paragraph" w:styleId="CommentText">
    <w:name w:val="annotation text"/>
    <w:basedOn w:val="Normal"/>
    <w:semiHidden/>
    <w:qFormat/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  <w:rPr>
      <w:sz w:val="24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</w:rPr>
  </w:style>
  <w:style w:type="character" w:styleId="HTMLTypewriter">
    <w:name w:val="HTML Typewriter"/>
    <w:basedOn w:val="DefaultParagraphFont"/>
    <w:qFormat/>
    <w:rPr>
      <w:rFonts w:ascii="Arial Unicode MS" w:eastAsia="Arial Unicode MS" w:hAnsi="Arial Unicode MS" w:cs="Arial Unicode MS"/>
      <w:sz w:val="20"/>
      <w:szCs w:val="20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sz w:val="24"/>
      <w:szCs w:val="24"/>
    </w:r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pPr>
      <w:widowControl w:val="0"/>
    </w:pPr>
    <w:rPr>
      <w:rFonts w:ascii="Courier New" w:hAnsi="Courier New"/>
    </w:rPr>
  </w:style>
  <w:style w:type="character" w:styleId="Strong">
    <w:name w:val="Strong"/>
    <w:basedOn w:val="DefaultParagraphFont"/>
    <w:qFormat/>
    <w:rPr>
      <w:b/>
      <w:bCs/>
    </w:rPr>
  </w:style>
  <w:style w:type="paragraph" w:customStyle="1" w:styleId="Nome">
    <w:name w:val="Nome"/>
    <w:basedOn w:val="Normal"/>
    <w:qFormat/>
    <w:pPr>
      <w:ind w:left="426" w:hanging="426"/>
    </w:pPr>
    <w:rPr>
      <w:b/>
      <w:sz w:val="28"/>
    </w:rPr>
  </w:style>
  <w:style w:type="paragraph" w:customStyle="1" w:styleId="Tit">
    <w:name w:val="Tit"/>
    <w:basedOn w:val="Normal"/>
    <w:qFormat/>
    <w:pPr>
      <w:pBdr>
        <w:bottom w:val="single" w:sz="6" w:space="2" w:color="auto"/>
      </w:pBdr>
      <w:shd w:val="pct5" w:color="auto" w:fill="auto"/>
      <w:tabs>
        <w:tab w:val="left" w:pos="280"/>
        <w:tab w:val="left" w:pos="370"/>
      </w:tabs>
      <w:spacing w:after="120"/>
      <w:ind w:left="851" w:hanging="851"/>
    </w:pPr>
    <w:rPr>
      <w:rFonts w:ascii="Arial" w:hAnsi="Arial" w:cs="Arial"/>
      <w:b/>
      <w:sz w:val="22"/>
    </w:rPr>
  </w:style>
  <w:style w:type="paragraph" w:customStyle="1" w:styleId="Datatesto">
    <w:name w:val="Data_testo"/>
    <w:basedOn w:val="Normal"/>
    <w:qFormat/>
    <w:pPr>
      <w:tabs>
        <w:tab w:val="left" w:pos="993"/>
      </w:tabs>
      <w:spacing w:after="120"/>
      <w:ind w:left="993" w:hanging="993"/>
    </w:pPr>
    <w:rPr>
      <w:sz w:val="22"/>
    </w:rPr>
  </w:style>
  <w:style w:type="paragraph" w:customStyle="1" w:styleId="BodyTextKeep">
    <w:name w:val="Body Text Keep"/>
    <w:basedOn w:val="BodyText"/>
    <w:next w:val="BodyText"/>
    <w:qFormat/>
    <w:pPr>
      <w:keepNext/>
      <w:spacing w:after="240" w:line="240" w:lineRule="auto"/>
    </w:pPr>
    <w:rPr>
      <w:rFonts w:ascii="Garamond" w:hAnsi="Garamond"/>
      <w:spacing w:val="-5"/>
      <w:sz w:val="24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wbzude">
    <w:name w:val="wbzude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081244-1212-4F8D-8D1B-F384744B3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1154</Words>
  <Characters>6583</Characters>
  <Application>Microsoft Office Word</Application>
  <DocSecurity>0</DocSecurity>
  <Lines>54</Lines>
  <Paragraphs>15</Paragraphs>
  <ScaleCrop>false</ScaleCrop>
  <Company>CBSIL</Company>
  <LinksUpToDate>false</LinksUpToDate>
  <CharactersWithSpaces>7722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  VITAE</dc:title>
  <dc:creator>Ulysses R. Gotera</dc:creator>
  <cp:keywords>FoxChit SOFTWARE SOLUTIONS</cp:keywords>
  <cp:lastModifiedBy>Front office3</cp:lastModifiedBy>
  <cp:revision>8</cp:revision>
  <cp:lastPrinted>2021-04-16T11:28:00Z</cp:lastPrinted>
  <dcterms:created xsi:type="dcterms:W3CDTF">2021-04-16T11:29:00Z</dcterms:created>
  <dcterms:modified xsi:type="dcterms:W3CDTF">2021-10-14T08:56:00Z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4FA5731A12B24401AE36D55734760294</vt:lpwstr>
  </property>
</Properties>
</file>