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rebuchet MS" w:cs="Trebuchet MS" w:eastAsia="Trebuchet MS" w:hAnsi="Trebuchet MS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222a35"/>
          <w:sz w:val="28"/>
          <w:szCs w:val="28"/>
          <w:rtl w:val="0"/>
        </w:rPr>
        <w:t xml:space="preserve">SHARAYU BALASAHEB BHOR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20" w:line="240" w:lineRule="auto"/>
        <w:jc w:val="center"/>
        <w:rPr>
          <w:rFonts w:ascii="Trebuchet MS" w:cs="Trebuchet MS" w:eastAsia="Trebuchet MS" w:hAnsi="Trebuchet MS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85, poonavala chawl 2 , opp Peninsula park,G.K.kadam marg , MUMBAI 400 013.</w:t>
      </w:r>
    </w:p>
    <w:p w:rsidR="00000000" w:rsidDel="00000000" w:rsidP="00000000" w:rsidRDefault="00000000" w:rsidRPr="00000000" w14:paraId="00000003">
      <w:pPr>
        <w:widowControl w:val="0"/>
        <w:spacing w:after="20" w:line="240" w:lineRule="auto"/>
        <w:jc w:val="center"/>
        <w:rPr>
          <w:rFonts w:ascii="Trebuchet MS" w:cs="Trebuchet MS" w:eastAsia="Trebuchet MS" w:hAnsi="Trebuchet MS"/>
          <w:color w:val="0000ff"/>
          <w:sz w:val="20"/>
          <w:szCs w:val="20"/>
        </w:rPr>
      </w:pPr>
      <w:r w:rsidDel="00000000" w:rsidR="00000000" w:rsidRPr="00000000">
        <w:rPr>
          <w:rFonts w:ascii="Trebuchet MS" w:cs="Trebuchet MS" w:eastAsia="Trebuchet MS" w:hAnsi="Trebuchet MS"/>
          <w:sz w:val="20"/>
          <w:szCs w:val="20"/>
          <w:rtl w:val="0"/>
        </w:rPr>
        <w:t xml:space="preserve">Email:</w:t>
      </w:r>
      <w:r w:rsidDel="00000000" w:rsidR="00000000" w:rsidRPr="00000000">
        <w:rPr>
          <w:rFonts w:ascii="Trebuchet MS" w:cs="Trebuchet MS" w:eastAsia="Trebuchet MS" w:hAnsi="Trebuchet MS"/>
          <w:color w:val="0000ff"/>
          <w:sz w:val="20"/>
          <w:szCs w:val="20"/>
          <w:rtl w:val="0"/>
        </w:rPr>
        <w:t xml:space="preserve"> sharayu28688@gmail.com   </w:t>
      </w:r>
      <w:r w:rsidDel="00000000" w:rsidR="00000000" w:rsidRPr="00000000">
        <w:rPr>
          <w:rFonts w:ascii="Trebuchet MS" w:cs="Trebuchet MS" w:eastAsia="Trebuchet MS" w:hAnsi="Trebuchet MS"/>
          <w:b w:val="1"/>
          <w:color w:val="222a35"/>
          <w:rtl w:val="0"/>
        </w:rPr>
        <w:t xml:space="preserve">Phone: (M)</w:t>
      </w:r>
      <w:r w:rsidDel="00000000" w:rsidR="00000000" w:rsidRPr="00000000">
        <w:rPr>
          <w:rFonts w:ascii="Trebuchet MS" w:cs="Trebuchet MS" w:eastAsia="Trebuchet MS" w:hAnsi="Trebuchet MS"/>
          <w:color w:val="222a35"/>
          <w:rtl w:val="0"/>
        </w:rPr>
        <w:t xml:space="preserve"> +91 8976614063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222a35"/>
        </w:rPr>
        <w:drawing>
          <wp:inline distB="0" distT="0" distL="0" distR="0">
            <wp:extent cx="6870065" cy="11112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870065" cy="1111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To obtain a position in the industry that utilizes a bland of my experience in Merchandising, Marketing, Sourcing, Procurement, Production, Logistic monitoring and Quality Control, Brand Management at it’s fullest.</w:t>
      </w:r>
    </w:p>
    <w:p w:rsidR="00000000" w:rsidDel="00000000" w:rsidP="00000000" w:rsidRDefault="00000000" w:rsidRPr="00000000" w14:paraId="00000006">
      <w:pPr>
        <w:shd w:fill="000000" w:val="clear"/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AN OVERVIEW AND CAREER HIGHLIGHTS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hanging="72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An overall professional 9 Years of experience in Garment Merchandise.</w:t>
      </w:r>
    </w:p>
    <w:p w:rsidR="00000000" w:rsidDel="00000000" w:rsidP="00000000" w:rsidRDefault="00000000" w:rsidRPr="00000000" w14:paraId="00000008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Make Proper Costing.</w:t>
      </w:r>
    </w:p>
    <w:p w:rsidR="00000000" w:rsidDel="00000000" w:rsidP="00000000" w:rsidRDefault="00000000" w:rsidRPr="00000000" w14:paraId="00000009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Negotiate With Buyers Regarding Prices.</w:t>
      </w:r>
    </w:p>
    <w:p w:rsidR="00000000" w:rsidDel="00000000" w:rsidP="00000000" w:rsidRDefault="00000000" w:rsidRPr="00000000" w14:paraId="0000000A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Development of Fabrics, Samples and Accessories.</w:t>
      </w:r>
    </w:p>
    <w:p w:rsidR="00000000" w:rsidDel="00000000" w:rsidP="00000000" w:rsidRDefault="00000000" w:rsidRPr="00000000" w14:paraId="0000000B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         Do searching for new style , new design.Get the new pattern from cad master. Take consumption as per pattern for Costing.</w:t>
      </w:r>
    </w:p>
    <w:p w:rsidR="00000000" w:rsidDel="00000000" w:rsidP="00000000" w:rsidRDefault="00000000" w:rsidRPr="00000000" w14:paraId="0000000C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Study each style and techpack for Costing and for proto sampling.</w:t>
      </w:r>
    </w:p>
    <w:p w:rsidR="00000000" w:rsidDel="00000000" w:rsidP="00000000" w:rsidRDefault="00000000" w:rsidRPr="00000000" w14:paraId="0000000D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Follow up with the Washing.</w:t>
      </w:r>
    </w:p>
    <w:p w:rsidR="00000000" w:rsidDel="00000000" w:rsidP="00000000" w:rsidRDefault="00000000" w:rsidRPr="00000000" w14:paraId="0000000E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Keeping All Samples and Accessories &amp; Maintain Files.</w:t>
      </w:r>
    </w:p>
    <w:p w:rsidR="00000000" w:rsidDel="00000000" w:rsidP="00000000" w:rsidRDefault="00000000" w:rsidRPr="00000000" w14:paraId="0000000F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Co-ordinate &amp; plan with fabric supplier / department &amp; vendors</w:t>
      </w:r>
    </w:p>
    <w:p w:rsidR="00000000" w:rsidDel="00000000" w:rsidP="00000000" w:rsidRDefault="00000000" w:rsidRPr="00000000" w14:paraId="00000010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Follow up of Time &amp; Action Plan.</w:t>
      </w:r>
    </w:p>
    <w:p w:rsidR="00000000" w:rsidDel="00000000" w:rsidP="00000000" w:rsidRDefault="00000000" w:rsidRPr="00000000" w14:paraId="00000011">
      <w:pPr>
        <w:ind w:left="720" w:hanging="72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Making Shipment Records, Purchase Orders, and Buyer Records.</w:t>
      </w:r>
    </w:p>
    <w:p w:rsidR="00000000" w:rsidDel="00000000" w:rsidP="00000000" w:rsidRDefault="00000000" w:rsidRPr="00000000" w14:paraId="00000012">
      <w:pPr>
        <w:ind w:left="720" w:hanging="720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Coordinate closely with the logistics dept. for scheduling and bookings shipments to ensure smooth and timely cargo delivery.</w:t>
      </w:r>
    </w:p>
    <w:p w:rsidR="00000000" w:rsidDel="00000000" w:rsidP="00000000" w:rsidRDefault="00000000" w:rsidRPr="00000000" w14:paraId="00000013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•</w:t>
        <w:tab/>
        <w:t xml:space="preserve">Tracking of Sending Packages to Buyers.</w:t>
      </w:r>
    </w:p>
    <w:p w:rsidR="00000000" w:rsidDel="00000000" w:rsidP="00000000" w:rsidRDefault="00000000" w:rsidRPr="00000000" w14:paraId="00000014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000000" w:val="clear"/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PROFESSIONAL</w:t>
      </w:r>
      <w:r w:rsidDel="00000000" w:rsidR="00000000" w:rsidRPr="00000000">
        <w:rPr>
          <w:rFonts w:ascii="Trebuchet MS" w:cs="Trebuchet MS" w:eastAsia="Trebuchet MS" w:hAnsi="Trebuchet MS"/>
          <w:b w:val="1"/>
          <w:color w:val="222a35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Creative Lifestyles Pvt. Ltd., Lower Parel, Mumbai   ( July 2016 – February 2020) </w:t>
      </w:r>
    </w:p>
    <w:p w:rsidR="00000000" w:rsidDel="00000000" w:rsidP="00000000" w:rsidRDefault="00000000" w:rsidRPr="00000000" w14:paraId="00000017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Senior Merchandiser (109⁰f, FusionBeats, O</w:t>
      </w:r>
      <w:r w:rsidDel="00000000" w:rsidR="00000000" w:rsidRPr="00000000">
        <w:rPr>
          <w:rFonts w:ascii="Trebuchet MS" w:cs="Trebuchet MS" w:eastAsia="Trebuchet MS" w:hAnsi="Trebuchet MS"/>
          <w:b w:val="1"/>
          <w:vertAlign w:val="superscript"/>
          <w:rtl w:val="0"/>
        </w:rPr>
        <w:t xml:space="preserve">2</w:t>
      </w: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)</w:t>
      </w:r>
    </w:p>
    <w:p w:rsidR="00000000" w:rsidDel="00000000" w:rsidP="00000000" w:rsidRDefault="00000000" w:rsidRPr="00000000" w14:paraId="00000019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Taking care of above brands closely and fulfils the requirement &amp; to functioning the smooth deliverables within time and action plan decided by marketing team.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Co-ordination &amp; follow-ups with Internal and External Garment vendors.  Keep an eye on day to day expansion of business requirements.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Overseeing production process to ensure achievement of periodical targets.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Monitoring quality control of finished products to ensure minimum defects.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Assessing vendor performance to ensure receipt of quality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Interfacing between the Buyer and Production/ Logistics departments to ensure that the production schedule is met and facilitate on-time seamless delivery of garments.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Coordinating with vendors for obtaining product specifications and finalizing price.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 ordination with Fabric vendor, Quality Assurance of stock and approving the PO’s..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AMBERTEX EXPORTS PVT LTD.   (APRIL 2015 – MAY2016) </w:t>
      </w:r>
    </w:p>
    <w:p w:rsidR="00000000" w:rsidDel="00000000" w:rsidP="00000000" w:rsidRDefault="00000000" w:rsidRPr="00000000" w14:paraId="0000002C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PRODUCT 1 : Senior merchandiser  (export)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4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 ISO 9002 certified which is exporting highly value added garments to international. Handling the international brands like LTB, BONOBO, ORCHESTRA, DK COMPANY etc.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Correspond and answer queries of International &amp; Domestic clients effectively and independently.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Taking care of above buyers closely and fulfil the requirement &amp; to functioning the smooth deliverables to clients within time and action plan decided with clients.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PRODUCT 2 : Senior merchandiser ( local)</w:t>
      </w:r>
    </w:p>
    <w:p w:rsidR="00000000" w:rsidDel="00000000" w:rsidP="00000000" w:rsidRDefault="00000000" w:rsidRPr="00000000" w14:paraId="00000035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Handling CARICATURE brand independently.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From sample development till Production.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 ordinate with marketing for exposure brand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CONTEMPORARY CLOTHING PVT LTD.   (JUN 2010 – APRIL 2015) </w:t>
      </w:r>
    </w:p>
    <w:p w:rsidR="00000000" w:rsidDel="00000000" w:rsidP="00000000" w:rsidRDefault="00000000" w:rsidRPr="00000000" w14:paraId="0000003E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</w:t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 Cad Designer (Export)</w:t>
      </w:r>
    </w:p>
    <w:p w:rsidR="00000000" w:rsidDel="00000000" w:rsidP="00000000" w:rsidRDefault="00000000" w:rsidRPr="00000000" w14:paraId="00000040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Making fabric design for True religion , Wrangler &amp; True Grit Brands ( check , stripe , dobby)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Making desk looms as per buyer requirement.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Taking approval of design &amp; quality.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Helping fashion designer to make new design as per forecast (embellished designs).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Rule="auto"/>
        <w:rPr>
          <w:rFonts w:ascii="Trebuchet MS" w:cs="Trebuchet MS" w:eastAsia="Trebuchet MS" w:hAnsi="Trebuchet MS"/>
          <w:b w:val="1"/>
          <w:sz w:val="28"/>
          <w:szCs w:val="28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8"/>
          <w:szCs w:val="28"/>
          <w:rtl w:val="0"/>
        </w:rPr>
        <w:t xml:space="preserve">INTERTEK LAB.   (JUN 2009 – DECEMBER 2009) </w:t>
      </w:r>
    </w:p>
    <w:p w:rsidR="00000000" w:rsidDel="00000000" w:rsidP="00000000" w:rsidRDefault="00000000" w:rsidRPr="00000000" w14:paraId="0000004A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 </w:t>
      </w:r>
    </w:p>
    <w:p w:rsidR="00000000" w:rsidDel="00000000" w:rsidP="00000000" w:rsidRDefault="00000000" w:rsidRPr="00000000" w14:paraId="0000004B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Fonts w:ascii="Trebuchet MS" w:cs="Trebuchet MS" w:eastAsia="Trebuchet MS" w:hAnsi="Trebuchet MS"/>
          <w:b w:val="1"/>
          <w:rtl w:val="0"/>
        </w:rPr>
        <w:t xml:space="preserve"> Lab Technician (colorfastness department)</w:t>
      </w:r>
    </w:p>
    <w:p w:rsidR="00000000" w:rsidDel="00000000" w:rsidP="00000000" w:rsidRDefault="00000000" w:rsidRPr="00000000" w14:paraId="0000004C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Working on Washing, dry cleaning, perspiration, water, crocking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Working on Light fastness 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hanging="360"/>
        <w:jc w:val="left"/>
        <w:rPr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rebuchet MS" w:cs="Trebuchet MS" w:eastAsia="Trebuchet MS" w:hAnsi="Trebuchet M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Analyst the report with gray scale &amp; light box use.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hd w:fill="000000" w:val="clear"/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EDUCATIONAL</w:t>
      </w:r>
      <w:r w:rsidDel="00000000" w:rsidR="00000000" w:rsidRPr="00000000">
        <w:rPr>
          <w:rFonts w:ascii="Trebuchet MS" w:cs="Trebuchet MS" w:eastAsia="Trebuchet MS" w:hAnsi="Trebuchet MS"/>
          <w:b w:val="1"/>
          <w:color w:val="222a35"/>
          <w:rtl w:val="0"/>
        </w:rPr>
        <w:t xml:space="preserve"> </w:t>
      </w: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BACKGROUND</w:t>
      </w:r>
      <w:r w:rsidDel="00000000" w:rsidR="00000000" w:rsidRPr="00000000">
        <w:rPr>
          <w:rtl w:val="0"/>
        </w:rPr>
      </w:r>
    </w:p>
    <w:tbl>
      <w:tblPr>
        <w:tblStyle w:val="Table1"/>
        <w:tblW w:w="10208.0" w:type="dxa"/>
        <w:jc w:val="left"/>
        <w:tblInd w:w="-10.0" w:type="dxa"/>
        <w:tblLayout w:type="fixed"/>
        <w:tblLook w:val="0000"/>
      </w:tblPr>
      <w:tblGrid>
        <w:gridCol w:w="3946"/>
        <w:gridCol w:w="3118"/>
        <w:gridCol w:w="1418"/>
        <w:gridCol w:w="1726"/>
        <w:tblGridChange w:id="0">
          <w:tblGrid>
            <w:gridCol w:w="3946"/>
            <w:gridCol w:w="3118"/>
            <w:gridCol w:w="1418"/>
            <w:gridCol w:w="1726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3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SSC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4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MUMBAI BOARD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5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2003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6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SECOND CLASS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7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HSC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8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MUMBAI BOARD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9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2005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A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FIRST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B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DIPLOMA  IN MERCHANDISING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C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SASMIRA INSTITUTE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D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2007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5E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SECOND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F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DIPLOMA  IN  TEXTILE TECHNOLOGY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0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SASMIRA INSTITUTE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1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2008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2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SECOND CLASS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3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DESIGNING COURSE ( CAD - Dobby &amp; Jacquard )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4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TEXTTRONIC SOFTWARE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5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2010        (6 month 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6">
            <w:pPr>
              <w:rPr>
                <w:rFonts w:ascii="Trebuchet MS" w:cs="Trebuchet MS" w:eastAsia="Trebuchet MS" w:hAnsi="Trebuchet MS"/>
                <w:b w:val="1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color w:val="222a35"/>
                <w:rtl w:val="0"/>
              </w:rPr>
              <w:t xml:space="preserve">            -</w:t>
            </w:r>
          </w:p>
        </w:tc>
      </w:tr>
    </w:tbl>
    <w:p w:rsidR="00000000" w:rsidDel="00000000" w:rsidP="00000000" w:rsidRDefault="00000000" w:rsidRPr="00000000" w14:paraId="00000067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spacing w:after="0" w:line="240" w:lineRule="auto"/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hd w:fill="000000" w:val="clear"/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EXPERIENCE SUMMARY</w:t>
      </w:r>
      <w:r w:rsidDel="00000000" w:rsidR="00000000" w:rsidRPr="00000000">
        <w:rPr>
          <w:rtl w:val="0"/>
        </w:rPr>
      </w:r>
    </w:p>
    <w:tbl>
      <w:tblPr>
        <w:tblStyle w:val="Table2"/>
        <w:tblW w:w="4928.0" w:type="dxa"/>
        <w:jc w:val="left"/>
        <w:tblInd w:w="-10.0" w:type="dxa"/>
        <w:tblLayout w:type="fixed"/>
        <w:tblLook w:val="0000"/>
      </w:tblPr>
      <w:tblGrid>
        <w:gridCol w:w="2718"/>
        <w:gridCol w:w="2210"/>
        <w:tblGridChange w:id="0">
          <w:tblGrid>
            <w:gridCol w:w="2718"/>
            <w:gridCol w:w="2210"/>
          </w:tblGrid>
        </w:tblGridChange>
      </w:tblGrid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A">
            <w:pPr>
              <w:rPr>
                <w:rFonts w:ascii="Trebuchet MS" w:cs="Trebuchet MS" w:eastAsia="Trebuchet MS" w:hAnsi="Trebuchet MS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22a35"/>
                <w:rtl w:val="0"/>
              </w:rPr>
              <w:t xml:space="preserve">Total Experience:-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3dfee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rebuchet MS" w:cs="Trebuchet MS" w:eastAsia="Trebuchet MS" w:hAnsi="Trebuchet MS"/>
                <w:color w:val="222a35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222a35"/>
                <w:rtl w:val="0"/>
              </w:rPr>
              <w:t xml:space="preserve">9 YEARS</w:t>
            </w:r>
          </w:p>
        </w:tc>
      </w:tr>
    </w:tbl>
    <w:p w:rsidR="00000000" w:rsidDel="00000000" w:rsidP="00000000" w:rsidRDefault="00000000" w:rsidRPr="00000000" w14:paraId="0000006C">
      <w:pPr>
        <w:widowControl w:val="0"/>
        <w:spacing w:after="0" w:line="240" w:lineRule="auto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hd w:fill="000000" w:val="clear"/>
        <w:jc w:val="center"/>
        <w:rPr>
          <w:rFonts w:ascii="Trebuchet MS" w:cs="Trebuchet MS" w:eastAsia="Trebuchet MS" w:hAnsi="Trebuchet MS"/>
          <w:b w:val="1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b w:val="1"/>
          <w:color w:val="ffffff"/>
          <w:rtl w:val="0"/>
        </w:rPr>
        <w:t xml:space="preserve">PERSONAL PARTICULARS</w:t>
      </w:r>
      <w:r w:rsidDel="00000000" w:rsidR="00000000" w:rsidRPr="00000000">
        <w:rPr>
          <w:rtl w:val="0"/>
        </w:rPr>
      </w:r>
    </w:p>
    <w:bookmarkStart w:colFirst="0" w:colLast="0" w:name="gjdgxs" w:id="0"/>
    <w:bookmarkEnd w:id="0"/>
    <w:p w:rsidR="00000000" w:rsidDel="00000000" w:rsidP="00000000" w:rsidRDefault="00000000" w:rsidRPr="00000000" w14:paraId="0000006E">
      <w:pPr>
        <w:ind w:left="360" w:firstLine="0"/>
        <w:jc w:val="both"/>
        <w:rPr>
          <w:rFonts w:ascii="Trebuchet MS" w:cs="Trebuchet MS" w:eastAsia="Trebuchet MS" w:hAnsi="Trebuchet MS"/>
          <w:color w:val="222a35"/>
        </w:rPr>
      </w:pPr>
      <w:r w:rsidDel="00000000" w:rsidR="00000000" w:rsidRPr="00000000">
        <w:rPr>
          <w:rFonts w:ascii="Trebuchet MS" w:cs="Trebuchet MS" w:eastAsia="Trebuchet MS" w:hAnsi="Trebuchet MS"/>
          <w:color w:val="222a35"/>
          <w:rtl w:val="0"/>
        </w:rPr>
        <w:t xml:space="preserve">Date of Birth:</w:t>
        <w:tab/>
        <w:tab/>
        <w:t xml:space="preserve">28</w:t>
      </w:r>
      <w:r w:rsidDel="00000000" w:rsidR="00000000" w:rsidRPr="00000000">
        <w:rPr>
          <w:rFonts w:ascii="Trebuchet MS" w:cs="Trebuchet MS" w:eastAsia="Trebuchet MS" w:hAnsi="Trebuchet MS"/>
          <w:color w:val="222a35"/>
          <w:vertAlign w:val="superscript"/>
          <w:rtl w:val="0"/>
        </w:rPr>
        <w:t xml:space="preserve">TH</w:t>
      </w:r>
      <w:r w:rsidDel="00000000" w:rsidR="00000000" w:rsidRPr="00000000">
        <w:rPr>
          <w:rFonts w:ascii="Trebuchet MS" w:cs="Trebuchet MS" w:eastAsia="Trebuchet MS" w:hAnsi="Trebuchet MS"/>
          <w:color w:val="222a35"/>
          <w:rtl w:val="0"/>
        </w:rPr>
        <w:t xml:space="preserve"> JUNE, 1988</w:t>
      </w:r>
    </w:p>
    <w:p w:rsidR="00000000" w:rsidDel="00000000" w:rsidP="00000000" w:rsidRDefault="00000000" w:rsidRPr="00000000" w14:paraId="0000006F">
      <w:pPr>
        <w:ind w:left="360" w:firstLine="0"/>
        <w:jc w:val="both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color w:val="222a35"/>
          <w:rtl w:val="0"/>
        </w:rPr>
        <w:t xml:space="preserve">Languages known:  </w:t>
      </w:r>
      <w:bookmarkStart w:colFirst="0" w:colLast="0" w:name="30j0zll" w:id="1"/>
      <w:bookmarkEnd w:id="1"/>
      <w:r w:rsidDel="00000000" w:rsidR="00000000" w:rsidRPr="00000000">
        <w:rPr>
          <w:rFonts w:ascii="Trebuchet MS" w:cs="Trebuchet MS" w:eastAsia="Trebuchet MS" w:hAnsi="Trebuchet MS"/>
          <w:color w:val="222a35"/>
          <w:rtl w:val="0"/>
        </w:rPr>
        <w:tab/>
        <w:t xml:space="preserve">English, Hindi, Marathi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360" w:lineRule="auto"/>
        <w:jc w:val="both"/>
        <w:rPr>
          <w:rFonts w:ascii="Trebuchet MS" w:cs="Trebuchet MS" w:eastAsia="Trebuchet MS" w:hAnsi="Trebuchet MS"/>
        </w:rPr>
      </w:pPr>
      <w:r w:rsidDel="00000000" w:rsidR="00000000" w:rsidRPr="00000000">
        <w:rPr>
          <w:rFonts w:ascii="Trebuchet MS" w:cs="Trebuchet MS" w:eastAsia="Trebuchet MS" w:hAnsi="Trebuchet MS"/>
          <w:rtl w:val="0"/>
        </w:rPr>
        <w:t xml:space="preserve">I hereby declare that the above information is correct and I hold responsibility for the same.</w:t>
      </w:r>
    </w:p>
    <w:tbl>
      <w:tblPr>
        <w:tblStyle w:val="Table3"/>
        <w:tblW w:w="10700.0" w:type="dxa"/>
        <w:jc w:val="left"/>
        <w:tblInd w:w="0.0" w:type="dxa"/>
        <w:tblLayout w:type="fixed"/>
        <w:tblLook w:val="0000"/>
      </w:tblPr>
      <w:tblGrid>
        <w:gridCol w:w="5349"/>
        <w:gridCol w:w="5351"/>
        <w:tblGridChange w:id="0">
          <w:tblGrid>
            <w:gridCol w:w="5349"/>
            <w:gridCol w:w="5351"/>
          </w:tblGrid>
        </w:tblGridChange>
      </w:tblGrid>
      <w:tr>
        <w:trPr>
          <w:trHeight w:val="99" w:hRule="atLeast"/>
        </w:trPr>
        <w:tc>
          <w:tcPr>
            <w:tcBorders>
              <w:top w:color="808080" w:space="0" w:sz="8" w:val="single"/>
              <w:bottom w:color="808080" w:space="0" w:sz="8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jc w:val="both"/>
              <w:rPr>
                <w:rFonts w:ascii="Trebuchet MS" w:cs="Trebuchet MS" w:eastAsia="Trebuchet MS" w:hAnsi="Trebuchet MS"/>
                <w:b w:val="1"/>
                <w:color w:val="365f91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Place: Mumbai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8" w:val="single"/>
              <w:bottom w:color="808080" w:space="0" w:sz="8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rtl w:val="0"/>
              </w:rPr>
              <w:t xml:space="preserve">(Sharayu B. Bhor)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>
          <w:rFonts w:ascii="Trebuchet MS" w:cs="Trebuchet MS" w:eastAsia="Trebuchet MS" w:hAnsi="Trebuchet MS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rebuchet MS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7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9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1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3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5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7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9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16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