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customXml/itemProps1.xml" ContentType="application/vnd.openxmlformats-officedocument.customXmlProperties+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rPr>
          <w:rFonts w:cs="Aharoni" w:hAnsi="Franklin Gothic Heavy"/>
          <w:sz w:val="44"/>
          <w:szCs w:val="44"/>
          <w:lang w:val="en-US"/>
        </w:rPr>
      </w:pPr>
      <w:r>
        <w:rPr>
          <w:rFonts w:ascii="Franklin Gothic Heavy" w:cs="Aharoni" w:hAnsi="Franklin Gothic Heavy"/>
          <w:sz w:val="44"/>
          <w:szCs w:val="44"/>
        </w:rPr>
        <w:t xml:space="preserve"> </w:t>
      </w:r>
      <w:r>
        <w:rPr>
          <w:rFonts w:cs="Aharoni" w:hAnsi="Franklin Gothic Heavy"/>
          <w:sz w:val="44"/>
          <w:szCs w:val="44"/>
          <w:lang w:val="en-US"/>
        </w:rPr>
        <w:t>Date :15/11/2021</w:t>
      </w:r>
    </w:p>
    <w:p>
      <w:pPr>
        <w:pStyle w:val="style0"/>
        <w:rPr>
          <w:rFonts w:cs="Aharoni" w:hAnsi="Franklin Gothic Heavy"/>
          <w:sz w:val="44"/>
          <w:szCs w:val="44"/>
          <w:lang w:val="en-US"/>
        </w:rPr>
      </w:pPr>
      <w:r>
        <w:rPr>
          <w:rFonts w:cs="Aharoni" w:hAnsi="Franklin Gothic Heavy"/>
          <w:sz w:val="44"/>
          <w:szCs w:val="44"/>
          <w:lang w:val="en-US"/>
        </w:rPr>
        <w:t>The Head of HR</w:t>
      </w:r>
    </w:p>
    <w:p>
      <w:pPr>
        <w:pStyle w:val="style0"/>
        <w:rPr>
          <w:rFonts w:cs="Aharoni" w:hAnsi="Franklin Gothic Heavy"/>
          <w:sz w:val="44"/>
          <w:szCs w:val="44"/>
          <w:lang w:val="en-US"/>
        </w:rPr>
      </w:pPr>
      <w:r>
        <w:rPr>
          <w:rFonts w:cs="Aharoni" w:hAnsi="Franklin Gothic Heavy"/>
          <w:sz w:val="44"/>
          <w:szCs w:val="44"/>
          <w:lang w:val="en-US"/>
        </w:rPr>
        <w:t>Ajmal and Sons</w:t>
      </w:r>
    </w:p>
    <w:p>
      <w:pPr>
        <w:pStyle w:val="style0"/>
        <w:rPr>
          <w:rFonts w:ascii="Franklin Gothic Heavy" w:cs="Aharoni" w:hAnsi="Franklin Gothic Heavy"/>
          <w:sz w:val="44"/>
          <w:szCs w:val="44"/>
        </w:rPr>
      </w:pPr>
    </w:p>
    <w:p>
      <w:pPr>
        <w:pStyle w:val="style0"/>
        <w:rPr>
          <w:rFonts w:ascii="Franklin Gothic Heavy" w:cs="Aharoni" w:hAnsi="Franklin Gothic Heavy"/>
          <w:sz w:val="44"/>
          <w:szCs w:val="44"/>
        </w:rPr>
      </w:pPr>
      <w:r>
        <w:rPr>
          <w:rFonts w:cs="Aharoni" w:hAnsi="Franklin Gothic Heavy"/>
          <w:sz w:val="44"/>
          <w:szCs w:val="44"/>
          <w:lang w:val="en-US"/>
        </w:rPr>
        <w:t>Sub : “ Application  for   the post of  Accounts Executive at Mumbai“</w:t>
      </w:r>
    </w:p>
    <w:p>
      <w:pPr>
        <w:pStyle w:val="style0"/>
        <w:rPr>
          <w:rFonts w:cs="Aharoni" w:hAnsi="Franklin Gothic Heavy"/>
          <w:sz w:val="44"/>
          <w:szCs w:val="44"/>
          <w:lang w:val="en-US"/>
        </w:rPr>
      </w:pPr>
      <w:r>
        <w:rPr>
          <w:rFonts w:cs="Aharoni" w:hAnsi="Franklin Gothic Heavy"/>
          <w:sz w:val="44"/>
          <w:szCs w:val="44"/>
          <w:lang w:val="en-US"/>
        </w:rPr>
        <w:tab/>
      </w:r>
    </w:p>
    <w:p>
      <w:pPr>
        <w:pStyle w:val="style0"/>
        <w:rPr>
          <w:rFonts w:ascii="Franklin Gothic Heavy" w:cs="Aharoni" w:hAnsi="Franklin Gothic Heavy"/>
          <w:sz w:val="44"/>
          <w:szCs w:val="44"/>
        </w:rPr>
      </w:pPr>
      <w:r>
        <w:rPr>
          <w:rFonts w:cs="Aharoni" w:hAnsi="Franklin Gothic Heavy"/>
          <w:sz w:val="44"/>
          <w:szCs w:val="44"/>
          <w:lang w:val="en-US"/>
        </w:rPr>
        <w:t>Respected Sir,</w:t>
      </w:r>
    </w:p>
    <w:p>
      <w:pPr>
        <w:pStyle w:val="style0"/>
        <w:numPr>
          <w:ilvl w:val="0"/>
          <w:numId w:val="0"/>
        </w:numPr>
        <w:jc w:val="both"/>
        <w:rPr>
          <w:rFonts w:cs="Aharoni" w:hAnsi="Franklin Gothic Heavy"/>
          <w:sz w:val="44"/>
          <w:szCs w:val="44"/>
          <w:lang w:val="en-US"/>
        </w:rPr>
      </w:pPr>
    </w:p>
    <w:p>
      <w:pPr>
        <w:pStyle w:val="style0"/>
        <w:numPr>
          <w:ilvl w:val="0"/>
          <w:numId w:val="0"/>
        </w:numPr>
        <w:ind w:left="400" w:firstLine="0"/>
        <w:jc w:val="both"/>
        <w:rPr>
          <w:rFonts w:cs="Aharoni" w:hAnsi="Franklin Gothic Heavy"/>
          <w:sz w:val="44"/>
          <w:szCs w:val="44"/>
          <w:lang w:val="en-US"/>
        </w:rPr>
      </w:pPr>
      <w:r>
        <w:rPr>
          <w:rFonts w:cs="Aharoni" w:hAnsi="Franklin Gothic Heavy"/>
          <w:sz w:val="44"/>
          <w:szCs w:val="44"/>
          <w:lang w:val="en-US"/>
        </w:rPr>
        <w:t xml:space="preserve">I am submitting my CV and showing with my suitability for the post mentioned above that I am a commerce graduate with more than 21 years  of experiences in construction line and skill &amp; efficiency in various capabilities including administrative support &amp; management, sales, marketing moreover, I had  completed various type of construction Projects like </w:t>
      </w:r>
      <w:r>
        <w:rPr>
          <w:rFonts w:cs="Aharoni" w:hAnsi="Franklin Gothic Heavy"/>
          <w:b/>
          <w:bCs/>
          <w:color w:val="000000"/>
          <w:sz w:val="44"/>
          <w:szCs w:val="44"/>
          <w:lang w:val="en-US"/>
        </w:rPr>
        <w:t xml:space="preserve"> </w:t>
      </w:r>
      <w:r>
        <w:rPr>
          <w:rFonts w:cs="Aharoni" w:hAnsi="Franklin Gothic Heavy"/>
          <w:b/>
          <w:bCs/>
          <w:sz w:val="44"/>
          <w:szCs w:val="44"/>
          <w:lang w:val="en-US"/>
        </w:rPr>
        <w:t>IVRCL LIMITED at BCPL Dibrugarh.  Assam</w:t>
      </w:r>
      <w:r>
        <w:rPr>
          <w:rFonts w:cs="Aharoni" w:hAnsi="Franklin Gothic Heavy"/>
          <w:sz w:val="44"/>
          <w:szCs w:val="44"/>
          <w:lang w:val="en-US"/>
        </w:rPr>
        <w:t xml:space="preserve">, </w:t>
      </w:r>
      <w:r>
        <w:rPr>
          <w:rFonts w:cs="Aharoni" w:hAnsi="Franklin Gothic Heavy"/>
          <w:b/>
          <w:bCs/>
          <w:sz w:val="44"/>
          <w:szCs w:val="44"/>
          <w:lang w:val="en-US"/>
        </w:rPr>
        <w:t xml:space="preserve">Real Estate projects under PBCL, </w:t>
      </w:r>
      <w:r>
        <w:rPr>
          <w:rFonts w:cs="Aharoni" w:hAnsi="Franklin Gothic Heavy" w:hint="default"/>
          <w:b/>
          <w:bCs/>
          <w:color w:val="000000"/>
          <w:sz w:val="44"/>
          <w:szCs w:val="44"/>
          <w:lang w:val="en-US"/>
        </w:rPr>
        <w:t>ARIASP</w:t>
      </w:r>
      <w:r>
        <w:rPr>
          <w:rFonts w:cs="Aharoni" w:hAnsi="Franklin Gothic Heavy" w:hint="default"/>
          <w:b/>
          <w:bCs/>
          <w:color w:val="000000"/>
          <w:sz w:val="44"/>
          <w:szCs w:val="44"/>
          <w:lang w:val="en-US"/>
        </w:rPr>
        <w:t xml:space="preserve"> project under(SMEC). I </w:t>
      </w:r>
      <w:r>
        <w:rPr>
          <w:rFonts w:cs="Aharoni" w:hAnsi="Franklin Gothic Heavy"/>
          <w:sz w:val="44"/>
          <w:szCs w:val="44"/>
          <w:lang w:val="en-US"/>
        </w:rPr>
        <w:t>Have  good knowledge of Book-Keeping and Accounts, High level of computer literacy. Regarding communication skill I have acquired well ability in this connection.</w:t>
      </w:r>
    </w:p>
    <w:p>
      <w:pPr>
        <w:pStyle w:val="style0"/>
        <w:numPr>
          <w:ilvl w:val="0"/>
          <w:numId w:val="0"/>
        </w:numPr>
        <w:ind w:left="400" w:firstLine="0"/>
        <w:jc w:val="both"/>
        <w:rPr>
          <w:rFonts w:cs="Aharoni" w:hAnsi="Franklin Gothic Heavy"/>
          <w:sz w:val="44"/>
          <w:szCs w:val="44"/>
          <w:lang w:val="en-US"/>
        </w:rPr>
      </w:pPr>
    </w:p>
    <w:p>
      <w:pPr>
        <w:pStyle w:val="style0"/>
        <w:rPr>
          <w:rFonts w:ascii="Franklin Gothic Heavy" w:cs="Aharoni" w:hAnsi="Franklin Gothic Heavy"/>
          <w:sz w:val="44"/>
          <w:szCs w:val="44"/>
        </w:rPr>
      </w:pPr>
    </w:p>
    <w:p>
      <w:pPr>
        <w:pStyle w:val="style0"/>
        <w:jc w:val="both"/>
        <w:rPr>
          <w:rFonts w:ascii="Franklin Gothic Heavy" w:cs="Aharoni" w:hAnsi="Franklin Gothic Heavy"/>
          <w:sz w:val="44"/>
          <w:szCs w:val="44"/>
        </w:rPr>
      </w:pPr>
      <w:r>
        <w:rPr>
          <w:rFonts w:cs="Aharoni" w:hAnsi="Franklin Gothic Heavy"/>
          <w:sz w:val="44"/>
          <w:szCs w:val="44"/>
          <w:lang w:val="en-US"/>
        </w:rPr>
        <w:t xml:space="preserve"> I am an Accounts professional with several years of extensive experience in Accounting/ Finance operations. Seeking assignments for Senior Assignments and opportunities to achieve challenging work objectives, thereby enhancing my skillset &amp; career growth. To seek challenging assignment in the field of Accounts / finance &amp; audit (internal &amp; statutory) at a leading company where I can utilize my capabilities for achieving the Organizational goals as well as personal satisfaction through honesty hard-work &amp; integrity by being a part of the team that works dynamically towards the success of the organization while consistently delivering my best. Willing to travel extensively for the job profile under difficult conditions or tight deadlines etc.  We shall be ever greatful to you. </w:t>
      </w:r>
    </w:p>
    <w:p>
      <w:pPr>
        <w:pStyle w:val="style0"/>
        <w:rPr>
          <w:rFonts w:ascii="Franklin Gothic Heavy" w:cs="Aharoni" w:hAnsi="Franklin Gothic Heavy"/>
          <w:sz w:val="44"/>
          <w:szCs w:val="44"/>
        </w:rPr>
      </w:pPr>
      <w:r>
        <w:rPr>
          <w:rFonts w:cs="Aharoni" w:hAnsi="Franklin Gothic Heavy"/>
          <w:sz w:val="44"/>
          <w:szCs w:val="44"/>
          <w:lang w:val="en-US"/>
        </w:rPr>
        <w:t>Thanking you.</w:t>
      </w:r>
    </w:p>
    <w:p>
      <w:pPr>
        <w:pStyle w:val="style0"/>
        <w:rPr>
          <w:rFonts w:ascii="Franklin Gothic Heavy" w:cs="Aharoni" w:hAnsi="Franklin Gothic Heavy"/>
          <w:sz w:val="44"/>
          <w:szCs w:val="44"/>
        </w:rPr>
      </w:pPr>
      <w:r>
        <w:rPr>
          <w:rFonts w:cs="Aharoni" w:hAnsi="Franklin Gothic Heavy"/>
          <w:sz w:val="44"/>
          <w:szCs w:val="44"/>
          <w:lang w:val="en-US"/>
        </w:rPr>
        <w:t>Yours faithfully</w:t>
      </w:r>
    </w:p>
    <w:p>
      <w:pPr>
        <w:pStyle w:val="style0"/>
        <w:rPr>
          <w:rFonts w:ascii="Franklin Gothic Heavy" w:cs="Aharoni" w:hAnsi="Franklin Gothic Heavy"/>
          <w:sz w:val="44"/>
          <w:szCs w:val="44"/>
        </w:rPr>
      </w:pPr>
    </w:p>
    <w:p>
      <w:pPr>
        <w:pStyle w:val="style0"/>
        <w:rPr>
          <w:rFonts w:ascii="Franklin Gothic Heavy" w:cs="Aharoni" w:hAnsi="Franklin Gothic Heavy"/>
          <w:sz w:val="44"/>
          <w:szCs w:val="44"/>
        </w:rPr>
      </w:pPr>
      <w:r>
        <w:rPr>
          <w:rFonts w:cs="Aharoni" w:hAnsi="Franklin Gothic Heavy"/>
          <w:sz w:val="44"/>
          <w:szCs w:val="44"/>
          <w:lang w:val="en-US"/>
        </w:rPr>
        <w:t>(Zakiur Rahman)</w:t>
      </w:r>
    </w:p>
    <w:p>
      <w:pPr>
        <w:pStyle w:val="style0"/>
        <w:rPr>
          <w:rFonts w:ascii="Franklin Gothic Heavy" w:cs="Aharoni" w:hAnsi="Franklin Gothic Heavy"/>
          <w:sz w:val="44"/>
          <w:szCs w:val="44"/>
        </w:rPr>
      </w:pPr>
    </w:p>
    <w:p>
      <w:pPr>
        <w:pStyle w:val="style0"/>
        <w:rPr>
          <w:rFonts w:ascii="Franklin Gothic Heavy" w:cs="Aharoni" w:hAnsi="Franklin Gothic Heavy"/>
          <w:sz w:val="44"/>
          <w:szCs w:val="44"/>
        </w:rPr>
      </w:pPr>
    </w:p>
    <w:p>
      <w:pPr>
        <w:pStyle w:val="style0"/>
        <w:rPr>
          <w:rFonts w:ascii="Franklin Gothic Heavy" w:cs="Aharoni" w:hAnsi="Franklin Gothic Heavy"/>
          <w:sz w:val="44"/>
          <w:szCs w:val="44"/>
        </w:rPr>
      </w:pPr>
      <w:r>
        <w:rPr>
          <w:rFonts w:ascii="Franklin Gothic Heavy" w:cs="Aharoni" w:hAnsi="Franklin Gothic Heavy"/>
          <w:sz w:val="44"/>
          <w:szCs w:val="44"/>
        </w:rPr>
        <w:t>ZAKIUR  RAHMAN</w:t>
      </w:r>
      <w:r>
        <w:rPr>
          <w:rFonts w:ascii="Franklin Gothic Heavy" w:cs="Aharoni" w:hAnsi="Franklin Gothic Heavy"/>
          <w:sz w:val="44"/>
          <w:szCs w:val="44"/>
        </w:rPr>
        <w:tab/>
      </w:r>
      <w:r>
        <w:rPr>
          <w:rFonts w:ascii="Franklin Gothic Heavy" w:cs="Aharoni" w:hAnsi="Franklin Gothic Heavy"/>
          <w:sz w:val="44"/>
          <w:szCs w:val="44"/>
        </w:rPr>
        <w:tab/>
      </w:r>
      <w:r>
        <w:rPr>
          <w:rFonts w:ascii="Franklin Gothic Heavy" w:cs="Aharoni" w:hAnsi="Franklin Gothic Heavy"/>
          <w:sz w:val="44"/>
          <w:szCs w:val="44"/>
        </w:rPr>
        <w:tab/>
      </w:r>
      <w:r>
        <w:rPr>
          <w:rFonts w:ascii="Franklin Gothic Heavy" w:cs="Aharoni" w:hAnsi="Franklin Gothic Heavy"/>
          <w:sz w:val="44"/>
          <w:szCs w:val="44"/>
        </w:rPr>
        <w:tab/>
      </w:r>
      <w:r>
        <w:rPr>
          <w:rFonts w:ascii="Franklin Gothic Heavy" w:cs="Aharoni" w:hAnsi="Franklin Gothic Heavy"/>
          <w:sz w:val="44"/>
          <w:szCs w:val="44"/>
        </w:rPr>
        <w:tab/>
      </w:r>
      <w:r>
        <w:rPr>
          <w:rFonts w:ascii="Franklin Gothic Heavy" w:cs="Aharoni" w:hAnsi="Franklin Gothic Heavy"/>
          <w:sz w:val="44"/>
          <w:szCs w:val="44"/>
        </w:rPr>
        <w:tab/>
      </w:r>
    </w:p>
    <w:p>
      <w:pPr>
        <w:pStyle w:val="style0"/>
        <w:rPr>
          <w:rFonts w:ascii="Franklin Gothic Heavy" w:cs="Aharoni" w:hAnsi="Franklin Gothic Heavy"/>
          <w:sz w:val="32"/>
          <w:szCs w:val="32"/>
        </w:rPr>
      </w:pPr>
      <w:r>
        <w:rPr>
          <w:rFonts w:ascii="Franklin Gothic Heavy" w:cs="Aharoni" w:hAnsi="Franklin Gothic Heavy"/>
          <w:sz w:val="32"/>
          <w:szCs w:val="32"/>
        </w:rPr>
        <w:t>Accountant with</w:t>
      </w:r>
      <w:r>
        <w:rPr>
          <w:rFonts w:ascii="Franklin Gothic Heavy" w:cs="Aharoni" w:hAnsi="Franklin Gothic Heavy"/>
          <w:sz w:val="32"/>
          <w:szCs w:val="32"/>
        </w:rPr>
        <w:t xml:space="preserve"> More than 2</w:t>
      </w:r>
      <w:r>
        <w:rPr>
          <w:rFonts w:cs="Aharoni" w:hAnsi="Franklin Gothic Heavy"/>
          <w:sz w:val="32"/>
          <w:szCs w:val="32"/>
          <w:lang w:val="en-US"/>
        </w:rPr>
        <w:t xml:space="preserve">1 </w:t>
      </w:r>
      <w:r>
        <w:rPr>
          <w:rFonts w:ascii="Franklin Gothic Heavy" w:cs="Aharoni" w:hAnsi="Franklin Gothic Heavy"/>
          <w:sz w:val="32"/>
          <w:szCs w:val="32"/>
        </w:rPr>
        <w:t xml:space="preserve">years </w:t>
      </w:r>
      <w:r>
        <w:rPr>
          <w:rFonts w:ascii="Franklin Gothic Heavy" w:cs="Aharoni" w:hAnsi="Franklin Gothic Heavy"/>
          <w:sz w:val="32"/>
          <w:szCs w:val="32"/>
        </w:rPr>
        <w:t xml:space="preserve"> </w:t>
      </w:r>
      <w:r>
        <w:rPr>
          <w:rFonts w:cs="Aharoni" w:hAnsi="Franklin Gothic Heavy"/>
          <w:sz w:val="32"/>
          <w:szCs w:val="32"/>
          <w:lang w:val="en-US"/>
        </w:rPr>
        <w:t>experience in India</w:t>
      </w:r>
      <w:r>
        <w:t xml:space="preserve">                 </w:t>
      </w:r>
      <w:r>
        <w:rPr/>
        <w:drawing>
          <wp:inline distL="0" distT="0" distB="0" distR="0">
            <wp:extent cx="1606780" cy="1669034"/>
            <wp:effectExtent l="0" t="0" r="0" b="0"/>
            <wp:docPr id="1026"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Image1"/>
                    <pic:cNvPicPr/>
                  </pic:nvPicPr>
                  <pic:blipFill>
                    <a:blip r:embed="rId2" cstate="print"/>
                    <a:srcRect l="0" t="0" r="0" b="0"/>
                    <a:stretch/>
                  </pic:blipFill>
                  <pic:spPr>
                    <a:xfrm rot="0">
                      <a:off x="0" y="0"/>
                      <a:ext cx="1606780" cy="1669034"/>
                    </a:xfrm>
                    <a:prstGeom prst="rect"/>
                  </pic:spPr>
                </pic:pic>
              </a:graphicData>
            </a:graphic>
          </wp:inline>
        </w:drawing>
      </w:r>
      <w:r>
        <w:t xml:space="preserve">                                                                           </w:t>
      </w:r>
    </w:p>
    <w:p>
      <w:pPr>
        <w:pStyle w:val="style0"/>
        <w:spacing w:after="0"/>
        <w:rPr>
          <w:rFonts w:ascii="Constantia" w:cs="Aharoni" w:hAnsi="Constantia"/>
          <w:szCs w:val="44"/>
        </w:rPr>
      </w:pPr>
      <w:r>
        <w:rPr>
          <w:rFonts w:ascii="Constantia" w:cs="Aharoni" w:hAnsi="Constantia"/>
          <w:szCs w:val="44"/>
        </w:rPr>
        <w:t>D.O.B</w:t>
      </w:r>
      <w:r>
        <w:rPr>
          <w:rFonts w:ascii="Constantia" w:cs="Aharoni" w:hAnsi="Constantia"/>
          <w:szCs w:val="44"/>
        </w:rPr>
        <w:t xml:space="preserve">          </w:t>
      </w:r>
      <w:r>
        <w:rPr>
          <w:rFonts w:ascii="Constantia" w:cs="Aharoni" w:hAnsi="Constantia"/>
          <w:szCs w:val="44"/>
        </w:rPr>
        <w:t xml:space="preserve"> : </w:t>
      </w:r>
      <w:r>
        <w:rPr>
          <w:rFonts w:ascii="Gisha" w:cs="Aharoni" w:hAnsi="Gisha"/>
          <w:sz w:val="22"/>
        </w:rPr>
        <w:t>01-Mar-1968</w:t>
      </w:r>
      <w:r>
        <w:rPr>
          <w:rFonts w:ascii="Constantia" w:cs="Aharoni" w:hAnsi="Constantia"/>
          <w:szCs w:val="44"/>
        </w:rPr>
        <w:t xml:space="preserve">                                                                                                 </w:t>
      </w:r>
    </w:p>
    <w:p>
      <w:pPr>
        <w:pStyle w:val="style0"/>
        <w:spacing w:after="0"/>
        <w:rPr>
          <w:rFonts w:ascii="Constantia" w:cs="Aharoni" w:hAnsi="Constantia"/>
          <w:szCs w:val="44"/>
        </w:rPr>
      </w:pPr>
      <w:r>
        <w:rPr>
          <w:rFonts w:ascii="Constantia" w:cs="Aharoni" w:hAnsi="Constantia"/>
          <w:szCs w:val="44"/>
        </w:rPr>
        <w:t>Nationality</w:t>
      </w:r>
      <w:r>
        <w:rPr>
          <w:rFonts w:ascii="Constantia" w:cs="Aharoni" w:hAnsi="Constantia"/>
          <w:szCs w:val="44"/>
        </w:rPr>
        <w:t xml:space="preserve"> </w:t>
      </w:r>
      <w:r>
        <w:rPr>
          <w:rFonts w:ascii="Constantia" w:cs="Aharoni" w:hAnsi="Constantia"/>
          <w:szCs w:val="44"/>
        </w:rPr>
        <w:t xml:space="preserve"> : Indian</w:t>
      </w:r>
      <w:r>
        <w:rPr>
          <w:rFonts w:ascii="Constantia" w:cs="Aharoni" w:hAnsi="Constantia"/>
          <w:szCs w:val="44"/>
        </w:rPr>
        <w:t xml:space="preserve">                                                                                           </w:t>
      </w:r>
    </w:p>
    <w:p>
      <w:pPr>
        <w:pStyle w:val="style0"/>
        <w:spacing w:after="0"/>
        <w:rPr>
          <w:rFonts w:ascii="Constantia" w:cs="Aharoni" w:hAnsi="Constantia"/>
          <w:szCs w:val="44"/>
        </w:rPr>
      </w:pPr>
      <w:r>
        <w:rPr>
          <w:rFonts w:ascii="Constantia" w:cs="Aharoni" w:hAnsi="Constantia"/>
          <w:szCs w:val="44"/>
        </w:rPr>
        <w:t xml:space="preserve">Location    </w:t>
      </w:r>
      <w:r>
        <w:rPr>
          <w:rFonts w:ascii="Constantia" w:cs="Aharoni" w:hAnsi="Constantia"/>
          <w:szCs w:val="44"/>
        </w:rPr>
        <w:t xml:space="preserve"> </w:t>
      </w:r>
      <w:r>
        <w:rPr>
          <w:rFonts w:ascii="Constantia" w:cs="Aharoni" w:hAnsi="Constantia"/>
          <w:szCs w:val="44"/>
        </w:rPr>
        <w:t xml:space="preserve"> : Guwahati (Assam), India</w:t>
      </w:r>
    </w:p>
    <w:p>
      <w:pPr>
        <w:pStyle w:val="style0"/>
        <w:spacing w:after="0"/>
        <w:rPr>
          <w:rFonts w:ascii="Constantia" w:cs="Aharoni" w:hAnsi="Constantia"/>
          <w:szCs w:val="44"/>
        </w:rPr>
      </w:pPr>
      <w:r>
        <w:rPr>
          <w:rFonts w:ascii="Constantia" w:cs="Aharoni" w:hAnsi="Constantia"/>
          <w:szCs w:val="44"/>
        </w:rPr>
        <w:t xml:space="preserve">Permanent </w:t>
      </w:r>
      <w:r>
        <w:rPr>
          <w:rFonts w:ascii="Constantia" w:cs="Aharoni" w:hAnsi="Constantia"/>
          <w:szCs w:val="44"/>
        </w:rPr>
        <w:t>Address      :</w:t>
      </w:r>
      <w:r>
        <w:rPr>
          <w:rFonts w:ascii="Constantia" w:cs="Aharoni" w:hAnsi="Constantia"/>
          <w:szCs w:val="44"/>
        </w:rPr>
        <w:t xml:space="preserve"> H/No-</w:t>
      </w:r>
      <w:r>
        <w:rPr>
          <w:rFonts w:ascii="Cambria" w:cs="Aharoni" w:hAnsi="Cambria"/>
          <w:szCs w:val="44"/>
        </w:rPr>
        <w:t>9,</w:t>
      </w:r>
      <w:r>
        <w:rPr>
          <w:rFonts w:ascii="Constantia" w:cs="Aharoni" w:hAnsi="Constantia"/>
          <w:szCs w:val="44"/>
        </w:rPr>
        <w:t xml:space="preserve"> </w:t>
      </w:r>
      <w:r>
        <w:rPr>
          <w:rFonts w:cs="Aharoni" w:hAnsi="Constantia"/>
          <w:szCs w:val="44"/>
          <w:lang w:val="en-US"/>
        </w:rPr>
        <w:t xml:space="preserve"> Rahman House</w:t>
      </w:r>
    </w:p>
    <w:p>
      <w:pPr>
        <w:pStyle w:val="style0"/>
        <w:spacing w:after="0"/>
        <w:rPr>
          <w:rFonts w:ascii="Constantia" w:cs="Aharoni" w:hAnsi="Constantia"/>
          <w:szCs w:val="44"/>
        </w:rPr>
      </w:pPr>
      <w:r>
        <w:rPr>
          <w:rFonts w:ascii="Constantia" w:cs="Aharoni" w:hAnsi="Constantia"/>
          <w:szCs w:val="44"/>
        </w:rPr>
        <w:t xml:space="preserve"> </w:t>
      </w:r>
      <w:r>
        <w:rPr>
          <w:rFonts w:ascii="Times New Roman" w:cs="Aharoni" w:hAnsi="Times New Roman"/>
          <w:szCs w:val="44"/>
        </w:rPr>
        <w:t>1</w:t>
      </w:r>
      <w:r>
        <w:rPr>
          <w:rFonts w:ascii="Times New Roman" w:cs="Aharoni" w:hAnsi="Times New Roman"/>
          <w:szCs w:val="44"/>
          <w:vertAlign w:val="superscript"/>
        </w:rPr>
        <w:t>st</w:t>
      </w:r>
      <w:r>
        <w:rPr>
          <w:rFonts w:ascii="Constantia" w:cs="Aharoni" w:hAnsi="Constantia"/>
          <w:szCs w:val="44"/>
        </w:rPr>
        <w:t xml:space="preserve">  Building</w:t>
      </w:r>
      <w:r>
        <w:rPr>
          <w:rFonts w:ascii="Times New Roman" w:cs="Aharoni" w:hAnsi="Times New Roman"/>
          <w:szCs w:val="44"/>
        </w:rPr>
        <w:t>,  1</w:t>
      </w:r>
      <w:r>
        <w:rPr>
          <w:rFonts w:ascii="Times New Roman" w:cs="Aharoni" w:hAnsi="Times New Roman"/>
          <w:szCs w:val="44"/>
          <w:vertAlign w:val="superscript"/>
        </w:rPr>
        <w:t>st</w:t>
      </w:r>
      <w:r>
        <w:rPr>
          <w:rFonts w:ascii="Constantia" w:cs="Aharoni" w:hAnsi="Constantia"/>
          <w:szCs w:val="44"/>
        </w:rPr>
        <w:t xml:space="preserve"> </w:t>
      </w:r>
      <w:r>
        <w:rPr>
          <w:rFonts w:ascii="Constantia" w:cs="Aharoni" w:hAnsi="Constantia"/>
          <w:szCs w:val="44"/>
        </w:rPr>
        <w:t xml:space="preserve"> </w:t>
      </w:r>
      <w:r>
        <w:rPr>
          <w:rFonts w:ascii="Constantia" w:cs="Aharoni" w:hAnsi="Constantia"/>
          <w:szCs w:val="44"/>
        </w:rPr>
        <w:t xml:space="preserve">Floor, </w:t>
      </w:r>
      <w:r>
        <w:rPr>
          <w:rFonts w:ascii="Constantia" w:cs="Aharoni" w:hAnsi="Constantia"/>
          <w:szCs w:val="44"/>
        </w:rPr>
        <w:t xml:space="preserve"> L</w:t>
      </w:r>
      <w:r>
        <w:rPr>
          <w:rFonts w:ascii="Constantia" w:cs="Aharoni" w:hAnsi="Constantia"/>
          <w:szCs w:val="44"/>
        </w:rPr>
        <w:t>echu</w:t>
      </w:r>
      <w:r>
        <w:rPr>
          <w:rFonts w:ascii="Constantia" w:cs="Aharoni" w:hAnsi="Constantia"/>
          <w:szCs w:val="44"/>
        </w:rPr>
        <w:t xml:space="preserve"> Bagan</w:t>
      </w:r>
      <w:r>
        <w:rPr>
          <w:rFonts w:ascii="Constantia" w:cs="Aharoni" w:hAnsi="Constantia"/>
          <w:szCs w:val="44"/>
        </w:rPr>
        <w:t xml:space="preserve"> Path, Six</w:t>
      </w:r>
      <w:r>
        <w:rPr>
          <w:rFonts w:ascii="Constantia" w:cs="Aharoni" w:hAnsi="Constantia"/>
          <w:szCs w:val="44"/>
        </w:rPr>
        <w:t xml:space="preserve">mile, </w:t>
      </w:r>
    </w:p>
    <w:p>
      <w:pPr>
        <w:pStyle w:val="style0"/>
        <w:spacing w:after="0"/>
        <w:rPr>
          <w:rFonts w:ascii="Constantia" w:cs="Aharoni" w:hAnsi="Constantia"/>
          <w:szCs w:val="44"/>
        </w:rPr>
      </w:pPr>
      <w:r>
        <w:rPr>
          <w:rFonts w:ascii="Constantia" w:cs="Aharoni" w:hAnsi="Constantia"/>
          <w:szCs w:val="44"/>
        </w:rPr>
        <w:t xml:space="preserve">Khanapara, </w:t>
      </w:r>
      <w:r>
        <w:rPr>
          <w:rFonts w:ascii="Constantia" w:cs="Aharoni" w:hAnsi="Constantia"/>
          <w:szCs w:val="44"/>
        </w:rPr>
        <w:t xml:space="preserve">Guwahati, Kamrup (Metropolitan), </w:t>
      </w:r>
    </w:p>
    <w:p>
      <w:pPr>
        <w:pStyle w:val="style0"/>
        <w:spacing w:after="0"/>
        <w:rPr>
          <w:rFonts w:ascii="Constantia" w:cs="Aharoni" w:hAnsi="Constantia"/>
          <w:szCs w:val="44"/>
        </w:rPr>
      </w:pPr>
      <w:r>
        <w:rPr>
          <w:rFonts w:ascii="Constantia" w:cs="Aharoni" w:hAnsi="Constantia"/>
          <w:szCs w:val="44"/>
        </w:rPr>
        <w:t>PIN</w:t>
      </w:r>
      <w:r>
        <w:rPr>
          <w:rFonts w:ascii="Constantia" w:cs="Aharoni" w:hAnsi="Constantia"/>
          <w:szCs w:val="44"/>
        </w:rPr>
        <w:t xml:space="preserve">- </w:t>
      </w:r>
      <w:r>
        <w:rPr>
          <w:rFonts w:ascii="Cambria" w:cs="Aharoni" w:hAnsi="Cambria"/>
          <w:b/>
          <w:szCs w:val="44"/>
        </w:rPr>
        <w:t>781022</w:t>
      </w:r>
      <w:r>
        <w:rPr>
          <w:rFonts w:ascii="Constantia" w:cs="Aharoni" w:hAnsi="Constantia"/>
          <w:b/>
          <w:szCs w:val="44"/>
        </w:rPr>
        <w:t>,</w:t>
      </w:r>
      <w:r>
        <w:rPr>
          <w:rFonts w:ascii="Constantia" w:cs="Aharoni" w:hAnsi="Constantia"/>
          <w:b/>
          <w:szCs w:val="44"/>
        </w:rPr>
        <w:t xml:space="preserve"> </w:t>
      </w:r>
      <w:r>
        <w:rPr>
          <w:rFonts w:ascii="Constantia" w:cs="Aharoni" w:hAnsi="Constantia"/>
          <w:szCs w:val="44"/>
        </w:rPr>
        <w:t xml:space="preserve">Mobile </w:t>
      </w:r>
      <w:r>
        <w:rPr>
          <w:rFonts w:ascii="Constantia" w:cs="Aharoni" w:hAnsi="Constantia"/>
          <w:szCs w:val="44"/>
        </w:rPr>
        <w:t xml:space="preserve"> </w:t>
      </w:r>
      <w:r>
        <w:rPr>
          <w:rFonts w:ascii="Constantia" w:cs="Aharoni" w:hAnsi="Constantia"/>
          <w:szCs w:val="44"/>
        </w:rPr>
        <w:t xml:space="preserve">: </w:t>
      </w:r>
      <w:r>
        <w:rPr>
          <w:rFonts w:ascii="Times New Roman" w:cs="Aharoni" w:hAnsi="Times New Roman"/>
          <w:b/>
          <w:szCs w:val="44"/>
        </w:rPr>
        <w:t xml:space="preserve"> +91 9707099991</w:t>
      </w:r>
    </w:p>
    <w:p>
      <w:pPr>
        <w:pStyle w:val="style0"/>
        <w:spacing w:after="0"/>
        <w:rPr>
          <w:rFonts w:ascii="Constantia" w:cs="Aharoni" w:hAnsi="Constantia"/>
          <w:szCs w:val="44"/>
        </w:rPr>
      </w:pPr>
      <w:r>
        <w:rPr>
          <w:rFonts w:ascii="Constantia" w:cs="Aharoni" w:hAnsi="Constantia"/>
          <w:szCs w:val="44"/>
        </w:rPr>
        <w:t>Email          :</w:t>
      </w:r>
      <w:r>
        <w:rPr>
          <w:color w:val="4f4694"/>
        </w:rPr>
        <w:t>zakiur</w:t>
      </w:r>
      <w:r>
        <w:rPr>
          <w:rFonts w:ascii="Cambria" w:hAnsi="Cambria"/>
          <w:color w:val="4f4694"/>
        </w:rPr>
        <w:t>2382013@gmail.com</w:t>
      </w:r>
    </w:p>
    <w:p>
      <w:pPr>
        <w:pStyle w:val="style0"/>
        <w:spacing w:after="0"/>
        <w:rPr>
          <w:rFonts w:ascii="Cambria" w:cs="Aharoni" w:hAnsi="Cambria"/>
          <w:b/>
          <w:szCs w:val="44"/>
        </w:rPr>
      </w:pPr>
      <w:r>
        <w:rPr>
          <w:rFonts w:ascii="Constantia" w:cs="Aharoni" w:hAnsi="Constantia"/>
          <w:b/>
          <w:szCs w:val="44"/>
        </w:rPr>
        <w:t>Indian Passport No</w:t>
      </w:r>
      <w:r>
        <w:rPr>
          <w:rFonts w:ascii="Gisha" w:cs="Aharoni" w:hAnsi="Gisha"/>
          <w:szCs w:val="44"/>
        </w:rPr>
        <w:t xml:space="preserve">. : </w:t>
      </w:r>
      <w:r>
        <w:rPr>
          <w:rFonts w:ascii="Cambria" w:cs="Aharoni" w:hAnsi="Cambria"/>
          <w:b/>
          <w:szCs w:val="44"/>
        </w:rPr>
        <w:t>R6835946</w:t>
      </w:r>
    </w:p>
    <w:p>
      <w:pPr>
        <w:pStyle w:val="style0"/>
        <w:pBdr>
          <w:bottom w:val="single" w:sz="12" w:space="1" w:color="auto"/>
        </w:pBdr>
        <w:rPr>
          <w:rFonts w:ascii="Gisha" w:cs="Aharoni" w:hAnsi="Gisha"/>
          <w:szCs w:val="44"/>
        </w:rPr>
      </w:pPr>
    </w:p>
    <w:p>
      <w:pPr>
        <w:pStyle w:val="style0"/>
        <w:spacing w:after="0" w:lineRule="auto" w:line="240"/>
        <w:rPr>
          <w:rFonts w:ascii="Constantia" w:hAnsi="Constantia"/>
          <w:b/>
          <w:sz w:val="36"/>
          <w:szCs w:val="36"/>
        </w:rPr>
      </w:pPr>
      <w:r>
        <w:rPr>
          <w:rFonts w:ascii="Constantia" w:hAnsi="Constantia"/>
          <w:b/>
          <w:sz w:val="36"/>
          <w:szCs w:val="36"/>
        </w:rPr>
        <w:t xml:space="preserve">PROFILE </w:t>
      </w:r>
      <w:r>
        <w:rPr>
          <w:rFonts w:ascii="Constantia" w:hAnsi="Constantia"/>
          <w:b/>
          <w:sz w:val="36"/>
          <w:szCs w:val="36"/>
        </w:rPr>
        <w:t xml:space="preserve">  </w:t>
      </w:r>
    </w:p>
    <w:p>
      <w:pPr>
        <w:pStyle w:val="style0"/>
        <w:spacing w:after="120"/>
        <w:ind w:left="720"/>
        <w:jc w:val="both"/>
        <w:rPr>
          <w:b/>
          <w:sz w:val="36"/>
          <w:szCs w:val="36"/>
        </w:rPr>
      </w:pPr>
      <w:r>
        <w:rPr>
          <w:szCs w:val="36"/>
        </w:rPr>
        <w:t>S</w:t>
      </w:r>
      <w:r>
        <w:rPr>
          <w:szCs w:val="36"/>
        </w:rPr>
        <w:t>eeking a position in an a accounting field</w:t>
      </w:r>
      <w:r>
        <w:rPr>
          <w:szCs w:val="36"/>
        </w:rPr>
        <w:t xml:space="preserve"> </w:t>
      </w:r>
      <w:r>
        <w:rPr>
          <w:szCs w:val="36"/>
        </w:rPr>
        <w:t xml:space="preserve">where I can utilize my skills and ability in the field of </w:t>
      </w:r>
      <w:r>
        <w:rPr>
          <w:szCs w:val="36"/>
        </w:rPr>
        <w:t xml:space="preserve">professional company. Qualified Accountant who has a more than </w:t>
      </w:r>
      <w:r>
        <w:rPr>
          <w:rFonts w:ascii="Times New Roman" w:cs="Times New Roman" w:hAnsi="Times New Roman"/>
          <w:szCs w:val="36"/>
        </w:rPr>
        <w:t>2</w:t>
      </w:r>
      <w:r>
        <w:rPr>
          <w:rFonts w:ascii="Times New Roman" w:cs="Times New Roman" w:hAnsi="Times New Roman"/>
          <w:szCs w:val="36"/>
          <w:lang w:val="en-US"/>
        </w:rPr>
        <w:t>1</w:t>
      </w:r>
      <w:r>
        <w:rPr>
          <w:szCs w:val="36"/>
        </w:rPr>
        <w:t>years experience</w:t>
      </w:r>
      <w:r>
        <w:rPr>
          <w:szCs w:val="36"/>
        </w:rPr>
        <w:t>d</w:t>
      </w:r>
      <w:r>
        <w:rPr>
          <w:szCs w:val="36"/>
        </w:rPr>
        <w:t xml:space="preserve"> in the fields of </w:t>
      </w:r>
      <w:r>
        <w:rPr>
          <w:szCs w:val="36"/>
        </w:rPr>
        <w:t>Construc</w:t>
      </w:r>
      <w:r>
        <w:rPr>
          <w:szCs w:val="36"/>
        </w:rPr>
        <w:t xml:space="preserve">tion </w:t>
      </w:r>
      <w:r>
        <w:rPr>
          <w:szCs w:val="36"/>
        </w:rPr>
        <w:t>Company,</w:t>
      </w:r>
      <w:r>
        <w:rPr>
          <w:szCs w:val="36"/>
        </w:rPr>
        <w:t xml:space="preserve"> </w:t>
      </w:r>
      <w:r>
        <w:rPr>
          <w:szCs w:val="36"/>
        </w:rPr>
        <w:t xml:space="preserve">Real Estate. </w:t>
      </w:r>
      <w:r>
        <w:rPr>
          <w:szCs w:val="36"/>
        </w:rPr>
        <w:t>Analytical professional offering experience in</w:t>
      </w:r>
      <w:r>
        <w:rPr>
          <w:szCs w:val="36"/>
        </w:rPr>
        <w:t xml:space="preserve"> general accounting, f</w:t>
      </w:r>
      <w:r>
        <w:rPr>
          <w:szCs w:val="36"/>
        </w:rPr>
        <w:t>inancial planning</w:t>
      </w:r>
      <w:r>
        <w:rPr>
          <w:szCs w:val="36"/>
        </w:rPr>
        <w:t xml:space="preserve">, </w:t>
      </w:r>
      <w:r>
        <w:rPr>
          <w:szCs w:val="36"/>
        </w:rPr>
        <w:t>financial reporting,</w:t>
      </w:r>
      <w:r>
        <w:rPr>
          <w:szCs w:val="36"/>
        </w:rPr>
        <w:t xml:space="preserve"> Cash flow, </w:t>
      </w:r>
      <w:r>
        <w:rPr>
          <w:szCs w:val="36"/>
        </w:rPr>
        <w:t xml:space="preserve">payroll, property </w:t>
      </w:r>
      <w:r>
        <w:rPr>
          <w:szCs w:val="36"/>
        </w:rPr>
        <w:t xml:space="preserve">deals </w:t>
      </w:r>
      <w:r>
        <w:rPr>
          <w:szCs w:val="36"/>
        </w:rPr>
        <w:t xml:space="preserve">in a professional company.  Extensive skills in project accounting with specialization in project contracting and </w:t>
      </w:r>
      <w:r>
        <w:rPr>
          <w:szCs w:val="36"/>
        </w:rPr>
        <w:t>b</w:t>
      </w:r>
      <w:r>
        <w:rPr>
          <w:szCs w:val="36"/>
        </w:rPr>
        <w:t>i</w:t>
      </w:r>
      <w:r>
        <w:rPr>
          <w:szCs w:val="36"/>
        </w:rPr>
        <w:t>l</w:t>
      </w:r>
      <w:r>
        <w:rPr>
          <w:szCs w:val="36"/>
        </w:rPr>
        <w:t>ling</w:t>
      </w:r>
      <w:r>
        <w:rPr>
          <w:szCs w:val="36"/>
        </w:rPr>
        <w:t xml:space="preserve"> process seeks to work for growing organization to hone skills</w:t>
      </w:r>
      <w:r>
        <w:rPr>
          <w:szCs w:val="36"/>
        </w:rPr>
        <w:t>.</w:t>
      </w:r>
    </w:p>
    <w:p>
      <w:pPr>
        <w:pStyle w:val="style0"/>
        <w:spacing w:after="0" w:lineRule="auto" w:line="240"/>
        <w:rPr>
          <w:b/>
          <w:sz w:val="36"/>
          <w:szCs w:val="36"/>
        </w:rPr>
      </w:pPr>
      <w:r>
        <w:rPr>
          <w:b/>
          <w:sz w:val="36"/>
          <w:szCs w:val="36"/>
        </w:rPr>
        <w:t>OBJECTIVE</w:t>
      </w:r>
    </w:p>
    <w:p>
      <w:pPr>
        <w:pStyle w:val="style0"/>
        <w:spacing w:after="120"/>
        <w:ind w:left="720"/>
        <w:jc w:val="both"/>
        <w:rPr>
          <w:szCs w:val="36"/>
        </w:rPr>
      </w:pPr>
      <w:r>
        <w:rPr>
          <w:szCs w:val="36"/>
        </w:rPr>
        <w:t>To obtain a</w:t>
      </w:r>
      <w:r>
        <w:rPr>
          <w:szCs w:val="36"/>
        </w:rPr>
        <w:t xml:space="preserve"> position in </w:t>
      </w:r>
      <w:r>
        <w:rPr>
          <w:szCs w:val="36"/>
        </w:rPr>
        <w:t xml:space="preserve"> </w:t>
      </w:r>
      <w:r>
        <w:rPr>
          <w:szCs w:val="36"/>
        </w:rPr>
        <w:t>Accounts/Accounting</w:t>
      </w:r>
      <w:r>
        <w:rPr>
          <w:szCs w:val="36"/>
        </w:rPr>
        <w:t xml:space="preserve"> section </w:t>
      </w:r>
      <w:r>
        <w:rPr>
          <w:szCs w:val="36"/>
        </w:rPr>
        <w:t xml:space="preserve"> in a progressive organization where I can utilize my proven</w:t>
      </w:r>
      <w:r>
        <w:rPr>
          <w:szCs w:val="36"/>
        </w:rPr>
        <w:t xml:space="preserve">.  </w:t>
      </w:r>
      <w:r>
        <w:rPr>
          <w:szCs w:val="36"/>
        </w:rPr>
        <w:t>Accounting  knowledge</w:t>
      </w:r>
      <w:r>
        <w:rPr>
          <w:szCs w:val="36"/>
        </w:rPr>
        <w:t xml:space="preserve"> and professional abilities </w:t>
      </w:r>
      <w:r>
        <w:rPr>
          <w:szCs w:val="36"/>
        </w:rPr>
        <w:t>skills and education to benefit the organization</w:t>
      </w:r>
      <w:r>
        <w:rPr>
          <w:szCs w:val="36"/>
        </w:rPr>
        <w:t>.</w:t>
      </w:r>
      <w:r>
        <w:rPr>
          <w:szCs w:val="36"/>
        </w:rPr>
        <w:t xml:space="preserve"> </w:t>
      </w:r>
      <w:r>
        <w:rPr>
          <w:szCs w:val="36"/>
          <w:lang w:val="en-US"/>
        </w:rPr>
        <w:t>Due to corona virus I was lost my job</w:t>
      </w:r>
      <w:r>
        <w:rPr>
          <w:b/>
          <w:bCs/>
          <w:color w:val="000000"/>
          <w:szCs w:val="36"/>
          <w:lang w:val="en-US"/>
        </w:rPr>
        <w:t xml:space="preserve">. </w:t>
      </w:r>
    </w:p>
    <w:p>
      <w:pPr>
        <w:pStyle w:val="style0"/>
        <w:spacing w:after="0" w:lineRule="auto" w:line="240"/>
        <w:rPr>
          <w:b/>
          <w:sz w:val="36"/>
          <w:szCs w:val="36"/>
        </w:rPr>
      </w:pPr>
      <w:r>
        <w:rPr>
          <w:b/>
          <w:sz w:val="36"/>
          <w:szCs w:val="36"/>
        </w:rPr>
        <w:t>E</w:t>
      </w:r>
      <w:r>
        <w:rPr>
          <w:b/>
          <w:sz w:val="36"/>
          <w:szCs w:val="36"/>
        </w:rPr>
        <w:t>D</w:t>
      </w:r>
      <w:r>
        <w:rPr>
          <w:b/>
          <w:sz w:val="36"/>
          <w:szCs w:val="36"/>
        </w:rPr>
        <w:t>UCATION</w:t>
      </w:r>
    </w:p>
    <w:p>
      <w:pPr>
        <w:pStyle w:val="style0"/>
        <w:spacing w:lineRule="auto" w:line="240"/>
        <w:rPr>
          <w:rFonts w:ascii="Times New Roman" w:cs="Times New Roman" w:hAnsi="Times New Roman"/>
          <w:b/>
          <w:szCs w:val="24"/>
        </w:rPr>
      </w:pPr>
      <w:r>
        <w:rPr>
          <w:b/>
          <w:sz w:val="36"/>
          <w:szCs w:val="36"/>
        </w:rPr>
        <w:tab/>
      </w:r>
      <w:r>
        <w:rPr>
          <w:rFonts w:ascii="Constantia" w:cs="Times New Roman" w:hAnsi="Constantia"/>
          <w:b/>
          <w:szCs w:val="24"/>
        </w:rPr>
        <w:t>Guwahati  Commerce College  Guwahati, Assam, India</w:t>
      </w:r>
      <w:r>
        <w:rPr>
          <w:rFonts w:ascii="Constantia" w:cs="Times New Roman" w:hAnsi="Constantia"/>
          <w:b/>
          <w:szCs w:val="24"/>
        </w:rPr>
        <w:t xml:space="preserve">. </w:t>
      </w:r>
      <w:r>
        <w:rPr>
          <w:rFonts w:ascii="Constantia" w:cs="Times New Roman" w:hAnsi="Constantia"/>
          <w:b/>
          <w:szCs w:val="24"/>
        </w:rPr>
        <w:t>B.Com</w:t>
      </w:r>
      <w:r>
        <w:rPr>
          <w:rFonts w:ascii="Times New Roman" w:cs="Times New Roman" w:hAnsi="Times New Roman"/>
          <w:b/>
          <w:szCs w:val="24"/>
        </w:rPr>
        <w:t xml:space="preserve">. </w:t>
      </w:r>
      <w:r>
        <w:rPr>
          <w:rFonts w:ascii="Times New Roman" w:cs="Times New Roman" w:hAnsi="Times New Roman"/>
          <w:szCs w:val="24"/>
        </w:rPr>
        <w:t xml:space="preserve">in </w:t>
      </w:r>
      <w:r>
        <w:rPr>
          <w:rFonts w:ascii="Times New Roman" w:cs="Times New Roman" w:hAnsi="Times New Roman"/>
          <w:b/>
          <w:szCs w:val="24"/>
        </w:rPr>
        <w:t>1990</w:t>
      </w:r>
    </w:p>
    <w:p>
      <w:pPr>
        <w:pStyle w:val="style0"/>
        <w:spacing w:lineRule="auto" w:line="240"/>
        <w:rPr>
          <w:rFonts w:ascii="Times New Roman" w:cs="Times New Roman" w:hAnsi="Times New Roman"/>
          <w:b/>
          <w:szCs w:val="24"/>
          <w:lang w:val="en-US"/>
        </w:rPr>
      </w:pPr>
      <w:r>
        <w:rPr>
          <w:rFonts w:ascii="Times New Roman" w:cs="Times New Roman" w:hAnsi="Times New Roman"/>
          <w:b/>
          <w:szCs w:val="24"/>
          <w:lang w:val="en-US"/>
        </w:rPr>
        <w:t xml:space="preserve">             PGDCA IN COMPUTERS IN 1996</w:t>
      </w:r>
    </w:p>
    <w:p>
      <w:pPr>
        <w:pStyle w:val="style0"/>
        <w:spacing w:lineRule="auto" w:line="240"/>
        <w:rPr/>
      </w:pPr>
      <w:r>
        <w:rPr>
          <w:rFonts w:ascii="Times New Roman" w:cs="Times New Roman" w:hAnsi="Times New Roman"/>
          <w:b/>
          <w:szCs w:val="24"/>
          <w:lang w:val="en-US"/>
        </w:rPr>
        <w:t xml:space="preserve">             PASSED TALLY ACCOUNTING SOFTWARE. </w:t>
      </w:r>
    </w:p>
    <w:p>
      <w:pPr>
        <w:pStyle w:val="style0"/>
        <w:spacing w:lineRule="auto" w:line="240"/>
        <w:rPr>
          <w:rFonts w:ascii="Times New Roman" w:cs="Times New Roman" w:hAnsi="Times New Roman"/>
          <w:b/>
          <w:szCs w:val="24"/>
        </w:rPr>
      </w:pPr>
    </w:p>
    <w:p>
      <w:pPr>
        <w:pStyle w:val="style0"/>
        <w:spacing w:after="0" w:lineRule="auto" w:line="240"/>
        <w:rPr>
          <w:b/>
          <w:sz w:val="36"/>
          <w:szCs w:val="36"/>
        </w:rPr>
      </w:pPr>
      <w:r>
        <w:rPr>
          <w:b/>
          <w:sz w:val="36"/>
          <w:szCs w:val="36"/>
        </w:rPr>
        <w:t>LANGUAGES</w:t>
      </w:r>
    </w:p>
    <w:p>
      <w:pPr>
        <w:pStyle w:val="style0"/>
        <w:spacing w:after="0" w:lineRule="auto" w:line="240"/>
        <w:rPr>
          <w:rFonts w:ascii="Constantia" w:hAnsi="Constantia"/>
          <w:szCs w:val="24"/>
        </w:rPr>
      </w:pPr>
      <w:r>
        <w:rPr>
          <w:b/>
          <w:sz w:val="36"/>
          <w:szCs w:val="36"/>
        </w:rPr>
        <w:tab/>
      </w:r>
      <w:r>
        <w:rPr>
          <w:rFonts w:ascii="Constantia" w:hAnsi="Constantia"/>
          <w:b/>
          <w:szCs w:val="24"/>
        </w:rPr>
        <w:t xml:space="preserve">English  </w:t>
      </w:r>
      <w:r>
        <w:rPr>
          <w:rFonts w:ascii="Constantia" w:hAnsi="Constantia"/>
          <w:b/>
          <w:szCs w:val="24"/>
        </w:rPr>
        <w:t xml:space="preserve">   </w:t>
      </w:r>
      <w:r>
        <w:rPr>
          <w:rFonts w:ascii="Constantia" w:hAnsi="Constantia"/>
          <w:b/>
          <w:szCs w:val="24"/>
        </w:rPr>
        <w:t xml:space="preserve">- </w:t>
      </w:r>
      <w:r>
        <w:rPr>
          <w:rFonts w:ascii="Constantia" w:hAnsi="Constantia"/>
          <w:b/>
          <w:szCs w:val="24"/>
        </w:rPr>
        <w:t xml:space="preserve"> </w:t>
      </w:r>
      <w:r>
        <w:rPr>
          <w:rFonts w:ascii="Constantia" w:hAnsi="Constantia"/>
          <w:b/>
          <w:szCs w:val="24"/>
        </w:rPr>
        <w:t xml:space="preserve"> </w:t>
      </w:r>
      <w:r>
        <w:rPr>
          <w:rFonts w:ascii="Constantia" w:hAnsi="Constantia"/>
          <w:szCs w:val="24"/>
        </w:rPr>
        <w:t>Excellent reading, writing and speaking</w:t>
      </w:r>
    </w:p>
    <w:p>
      <w:pPr>
        <w:pStyle w:val="style0"/>
        <w:spacing w:after="0" w:lineRule="auto" w:line="216"/>
        <w:rPr>
          <w:rFonts w:ascii="Constantia" w:hAnsi="Constantia"/>
          <w:b/>
          <w:szCs w:val="24"/>
        </w:rPr>
      </w:pPr>
      <w:r>
        <w:rPr>
          <w:rFonts w:ascii="Constantia" w:hAnsi="Constantia"/>
          <w:b/>
          <w:szCs w:val="24"/>
        </w:rPr>
        <w:tab/>
      </w:r>
      <w:r>
        <w:rPr>
          <w:rFonts w:ascii="Constantia" w:hAnsi="Constantia"/>
          <w:b/>
          <w:szCs w:val="24"/>
        </w:rPr>
        <w:t xml:space="preserve">Hindi   </w:t>
      </w:r>
      <w:r>
        <w:rPr>
          <w:rFonts w:ascii="Constantia" w:hAnsi="Constantia"/>
          <w:b/>
          <w:szCs w:val="24"/>
        </w:rPr>
        <w:t xml:space="preserve">   </w:t>
      </w:r>
      <w:r>
        <w:rPr>
          <w:rFonts w:ascii="Constantia" w:hAnsi="Constantia"/>
          <w:b/>
          <w:szCs w:val="24"/>
        </w:rPr>
        <w:t xml:space="preserve"> </w:t>
      </w:r>
      <w:r>
        <w:rPr>
          <w:rFonts w:ascii="Constantia" w:hAnsi="Constantia"/>
          <w:b/>
          <w:szCs w:val="24"/>
        </w:rPr>
        <w:t xml:space="preserve"> </w:t>
      </w:r>
      <w:r>
        <w:rPr>
          <w:rFonts w:ascii="Constantia" w:hAnsi="Constantia"/>
          <w:b/>
          <w:szCs w:val="24"/>
        </w:rPr>
        <w:t xml:space="preserve"> -   </w:t>
      </w:r>
      <w:r>
        <w:rPr>
          <w:rFonts w:ascii="Constantia" w:hAnsi="Constantia"/>
          <w:szCs w:val="24"/>
        </w:rPr>
        <w:t>Excellent reading, writing and speaking</w:t>
      </w:r>
    </w:p>
    <w:p>
      <w:pPr>
        <w:pStyle w:val="style0"/>
        <w:spacing w:after="0" w:lineRule="auto" w:line="240"/>
        <w:rPr>
          <w:rFonts w:ascii="Constantia" w:hAnsi="Constantia"/>
          <w:b/>
          <w:szCs w:val="24"/>
        </w:rPr>
      </w:pPr>
      <w:r>
        <w:rPr>
          <w:rFonts w:ascii="Constantia" w:cs="Times New Roman" w:hAnsi="Constantia"/>
          <w:b/>
          <w:szCs w:val="24"/>
        </w:rPr>
        <w:tab/>
      </w:r>
      <w:r>
        <w:rPr>
          <w:rFonts w:ascii="Constantia" w:cs="Times New Roman" w:hAnsi="Constantia"/>
          <w:b/>
          <w:szCs w:val="24"/>
        </w:rPr>
        <w:t>Assamese</w:t>
      </w:r>
      <w:r>
        <w:rPr>
          <w:rFonts w:ascii="Constantia" w:cs="Times New Roman" w:hAnsi="Constantia"/>
          <w:b/>
          <w:szCs w:val="24"/>
        </w:rPr>
        <w:t xml:space="preserve"> </w:t>
      </w:r>
      <w:r>
        <w:rPr>
          <w:rFonts w:ascii="Constantia" w:cs="Times New Roman" w:hAnsi="Constantia"/>
          <w:b/>
          <w:szCs w:val="24"/>
        </w:rPr>
        <w:t xml:space="preserve"> -  </w:t>
      </w:r>
      <w:r>
        <w:rPr>
          <w:rFonts w:ascii="Constantia" w:hAnsi="Constantia"/>
          <w:szCs w:val="24"/>
        </w:rPr>
        <w:t>Excellent reading, writing and speaking</w:t>
      </w:r>
    </w:p>
    <w:p>
      <w:pPr>
        <w:pStyle w:val="style0"/>
        <w:spacing w:lineRule="auto" w:line="216"/>
        <w:rPr>
          <w:rFonts w:ascii="Constantia" w:hAnsi="Constantia"/>
          <w:b/>
          <w:szCs w:val="24"/>
        </w:rPr>
      </w:pPr>
      <w:r>
        <w:rPr>
          <w:rFonts w:ascii="Constantia" w:hAnsi="Constantia"/>
          <w:b/>
          <w:szCs w:val="24"/>
        </w:rPr>
        <w:tab/>
      </w:r>
      <w:r>
        <w:rPr>
          <w:rFonts w:ascii="Constantia" w:hAnsi="Constantia"/>
          <w:b/>
          <w:szCs w:val="24"/>
        </w:rPr>
        <w:t xml:space="preserve">Bengali     </w:t>
      </w:r>
      <w:r>
        <w:rPr>
          <w:rFonts w:ascii="Constantia" w:hAnsi="Constantia"/>
          <w:b/>
          <w:szCs w:val="24"/>
        </w:rPr>
        <w:t xml:space="preserve">- </w:t>
      </w:r>
      <w:r>
        <w:rPr>
          <w:rFonts w:ascii="Constantia" w:hAnsi="Constantia"/>
          <w:szCs w:val="24"/>
        </w:rPr>
        <w:t xml:space="preserve"> Excellent reading, writing and speaking</w:t>
      </w:r>
    </w:p>
    <w:p>
      <w:pPr>
        <w:pStyle w:val="style0"/>
        <w:spacing w:after="0" w:lineRule="auto" w:line="240"/>
        <w:contextualSpacing/>
        <w:rPr>
          <w:rFonts w:ascii="Constantia" w:hAnsi="Constantia"/>
          <w:sz w:val="36"/>
          <w:szCs w:val="36"/>
        </w:rPr>
      </w:pPr>
      <w:r>
        <w:rPr>
          <w:b/>
          <w:sz w:val="36"/>
          <w:szCs w:val="36"/>
        </w:rPr>
        <w:t>SPECIALIZED SKILLS</w:t>
      </w:r>
    </w:p>
    <w:p>
      <w:pPr>
        <w:pStyle w:val="style179"/>
        <w:numPr>
          <w:ilvl w:val="0"/>
          <w:numId w:val="1"/>
        </w:numPr>
        <w:rPr>
          <w:rFonts w:ascii="Constantia" w:hAnsi="Constantia"/>
          <w:szCs w:val="36"/>
        </w:rPr>
      </w:pPr>
      <w:r>
        <w:rPr>
          <w:rFonts w:ascii="Constantia" w:hAnsi="Constantia"/>
          <w:szCs w:val="36"/>
        </w:rPr>
        <w:t>Extensive knowledge of generally accepted accounting principles</w:t>
      </w:r>
      <w:r>
        <w:rPr>
          <w:rFonts w:hAnsi="Constantia"/>
          <w:szCs w:val="36"/>
          <w:lang w:val="en-US"/>
        </w:rPr>
        <w:t>, sales n marketing</w:t>
      </w:r>
    </w:p>
    <w:p>
      <w:pPr>
        <w:pStyle w:val="style179"/>
        <w:numPr>
          <w:ilvl w:val="0"/>
          <w:numId w:val="1"/>
        </w:numPr>
        <w:spacing w:after="120"/>
        <w:rPr>
          <w:rFonts w:ascii="Constantia" w:hAnsi="Constantia"/>
          <w:szCs w:val="36"/>
        </w:rPr>
      </w:pPr>
      <w:r>
        <w:rPr>
          <w:rFonts w:ascii="Constantia" w:hAnsi="Constantia"/>
          <w:szCs w:val="36"/>
        </w:rPr>
        <w:t>Thorough knowledge of the  project billing process.</w:t>
      </w:r>
    </w:p>
    <w:p>
      <w:pPr>
        <w:pStyle w:val="style179"/>
        <w:numPr>
          <w:ilvl w:val="0"/>
          <w:numId w:val="1"/>
        </w:numPr>
        <w:spacing w:after="0"/>
        <w:rPr>
          <w:rFonts w:ascii="Constantia" w:hAnsi="Constantia"/>
          <w:szCs w:val="36"/>
        </w:rPr>
      </w:pPr>
      <w:r>
        <w:rPr>
          <w:rFonts w:ascii="Constantia" w:hAnsi="Constantia"/>
          <w:szCs w:val="36"/>
        </w:rPr>
        <w:t>High level proficiency in using relevant computer applications like word  processing, accounting software (Tally),</w:t>
      </w:r>
      <w:r>
        <w:rPr>
          <w:rFonts w:ascii="Constantia" w:hAnsi="Constantia"/>
          <w:szCs w:val="36"/>
        </w:rPr>
        <w:t xml:space="preserve">Ms Office, </w:t>
      </w:r>
      <w:r>
        <w:rPr>
          <w:rFonts w:ascii="Constantia" w:hAnsi="Constantia"/>
          <w:szCs w:val="36"/>
        </w:rPr>
        <w:t xml:space="preserve"> Ms Excel, Power Point, Internet correspondence</w:t>
      </w:r>
      <w:r>
        <w:rPr>
          <w:rFonts w:ascii="Constantia" w:hAnsi="Constantia"/>
          <w:szCs w:val="36"/>
        </w:rPr>
        <w:t xml:space="preserve"> etc.</w:t>
      </w:r>
    </w:p>
    <w:p>
      <w:pPr>
        <w:pStyle w:val="style179"/>
        <w:numPr>
          <w:ilvl w:val="0"/>
          <w:numId w:val="1"/>
        </w:numPr>
        <w:rPr>
          <w:rFonts w:ascii="Constantia" w:hAnsi="Constantia"/>
          <w:szCs w:val="36"/>
        </w:rPr>
      </w:pPr>
      <w:r>
        <w:rPr>
          <w:rFonts w:ascii="Constantia" w:hAnsi="Constantia"/>
          <w:szCs w:val="36"/>
        </w:rPr>
        <w:t>Extensive knowledge of the standard contract terms</w:t>
      </w:r>
    </w:p>
    <w:p>
      <w:pPr>
        <w:pStyle w:val="style179"/>
        <w:numPr>
          <w:ilvl w:val="0"/>
          <w:numId w:val="1"/>
        </w:numPr>
        <w:rPr>
          <w:rFonts w:ascii="Constantia" w:hAnsi="Constantia"/>
          <w:szCs w:val="36"/>
        </w:rPr>
      </w:pPr>
      <w:r>
        <w:rPr>
          <w:rFonts w:ascii="Constantia" w:hAnsi="Constantia"/>
          <w:szCs w:val="36"/>
        </w:rPr>
        <w:t>Excellent communication and interpersonal skills.</w:t>
      </w:r>
    </w:p>
    <w:p>
      <w:pPr>
        <w:pStyle w:val="style179"/>
        <w:numPr>
          <w:ilvl w:val="0"/>
          <w:numId w:val="1"/>
        </w:numPr>
        <w:rPr>
          <w:rFonts w:ascii="Constantia" w:hAnsi="Constantia"/>
          <w:szCs w:val="36"/>
        </w:rPr>
      </w:pPr>
      <w:r>
        <w:rPr>
          <w:rFonts w:ascii="Constantia" w:hAnsi="Constantia"/>
          <w:szCs w:val="36"/>
        </w:rPr>
        <w:t>Proven ability to work under stressful situations efficiently and meet deadlines.</w:t>
      </w:r>
    </w:p>
    <w:p>
      <w:pPr>
        <w:pStyle w:val="style179"/>
        <w:numPr>
          <w:ilvl w:val="0"/>
          <w:numId w:val="1"/>
        </w:numPr>
        <w:rPr>
          <w:rFonts w:ascii="Times New Roman" w:hAnsi="Times New Roman"/>
          <w:b/>
          <w:szCs w:val="36"/>
        </w:rPr>
      </w:pPr>
      <w:r>
        <w:rPr>
          <w:rFonts w:ascii="Constantia" w:hAnsi="Constantia"/>
          <w:szCs w:val="36"/>
        </w:rPr>
        <w:t>Ability to work with equal efficiency independently, as well as group</w:t>
      </w:r>
      <w:r>
        <w:rPr>
          <w:rFonts w:ascii="Times New Roman" w:hAnsi="Times New Roman"/>
          <w:szCs w:val="36"/>
        </w:rPr>
        <w:t>.</w:t>
      </w:r>
      <w:r>
        <w:rPr>
          <w:rFonts w:ascii="Times New Roman" w:hAnsi="Times New Roman"/>
          <w:szCs w:val="36"/>
        </w:rPr>
        <w:t xml:space="preserve"> </w:t>
      </w:r>
      <w:r>
        <w:rPr>
          <w:rFonts w:ascii="Times New Roman" w:hAnsi="Times New Roman"/>
          <w:b/>
          <w:szCs w:val="36"/>
        </w:rPr>
        <w:t xml:space="preserve"> </w:t>
      </w:r>
    </w:p>
    <w:p>
      <w:pPr>
        <w:pStyle w:val="style0"/>
        <w:spacing w:after="0" w:lineRule="auto" w:line="240"/>
        <w:rPr>
          <w:b/>
          <w:sz w:val="36"/>
          <w:szCs w:val="36"/>
        </w:rPr>
      </w:pPr>
      <w:r>
        <w:rPr>
          <w:b/>
          <w:sz w:val="36"/>
          <w:szCs w:val="36"/>
        </w:rPr>
        <w:t>PROFESSIONAL EXPERIENCE</w:t>
      </w:r>
    </w:p>
    <w:p>
      <w:pPr>
        <w:pStyle w:val="style0"/>
        <w:spacing w:after="0" w:lineRule="auto" w:line="240"/>
        <w:ind w:firstLineChars="200"/>
        <w:rPr>
          <w:b/>
          <w:sz w:val="36"/>
          <w:szCs w:val="36"/>
        </w:rPr>
      </w:pPr>
    </w:p>
    <w:p>
      <w:pPr>
        <w:pStyle w:val="style179"/>
        <w:numPr>
          <w:ilvl w:val="0"/>
          <w:numId w:val="21"/>
        </w:numPr>
        <w:spacing w:after="0" w:lineRule="auto" w:line="240"/>
        <w:rPr>
          <w:rFonts w:ascii="Constantia" w:hAnsi="Constantia"/>
          <w:szCs w:val="36"/>
        </w:rPr>
      </w:pPr>
      <w:r>
        <w:rPr>
          <w:rFonts w:ascii="Constantia" w:hAnsi="Constantia"/>
          <w:szCs w:val="36"/>
        </w:rPr>
        <w:t xml:space="preserve">Name of the Organization </w:t>
      </w:r>
      <w:r>
        <w:rPr>
          <w:rFonts w:ascii="Constantia" w:hAnsi="Constantia"/>
          <w:b/>
          <w:szCs w:val="36"/>
        </w:rPr>
        <w:t>Megha Stone Industries</w:t>
      </w:r>
      <w:r>
        <w:rPr>
          <w:rFonts w:ascii="Constantia" w:hAnsi="Constantia"/>
          <w:szCs w:val="36"/>
        </w:rPr>
        <w:t>, Head office in Guwahati</w:t>
      </w:r>
      <w:r>
        <w:rPr>
          <w:rFonts w:ascii="Constantia" w:hAnsi="Constantia"/>
          <w:szCs w:val="36"/>
        </w:rPr>
        <w:t>, Hatigaon Bhetapara</w:t>
      </w:r>
      <w:r>
        <w:rPr>
          <w:rFonts w:ascii="Constantia" w:hAnsi="Constantia"/>
          <w:szCs w:val="36"/>
        </w:rPr>
        <w:t xml:space="preserve"> Assam </w:t>
      </w:r>
      <w:r>
        <w:rPr>
          <w:rFonts w:ascii="Times New Roman" w:cs="Times New Roman" w:hAnsi="Times New Roman"/>
          <w:szCs w:val="36"/>
        </w:rPr>
        <w:t>(06-Apr-201</w:t>
      </w:r>
      <w:r>
        <w:rPr>
          <w:rFonts w:ascii="Times New Roman" w:cs="Times New Roman" w:hAnsi="Times New Roman"/>
          <w:szCs w:val="36"/>
          <w:lang w:val="en-US"/>
        </w:rPr>
        <w:t>6</w:t>
      </w:r>
      <w:r>
        <w:rPr>
          <w:rFonts w:ascii="Times New Roman" w:cs="Times New Roman" w:hAnsi="Times New Roman"/>
          <w:szCs w:val="36"/>
        </w:rPr>
        <w:t xml:space="preserve"> to</w:t>
      </w:r>
      <w:r>
        <w:rPr>
          <w:rFonts w:ascii="Times New Roman" w:cs="Times New Roman" w:hAnsi="Times New Roman"/>
          <w:szCs w:val="36"/>
          <w:lang w:val="en-US"/>
        </w:rPr>
        <w:t xml:space="preserve"> 22/03/2020</w:t>
      </w:r>
      <w:r>
        <w:rPr>
          <w:rFonts w:ascii="Times New Roman" w:cs="Times New Roman" w:hAnsi="Times New Roman"/>
          <w:szCs w:val="36"/>
        </w:rPr>
        <w:t xml:space="preserve"> </w:t>
      </w:r>
      <w:r>
        <w:rPr>
          <w:rFonts w:ascii="Constantia" w:hAnsi="Constantia"/>
          <w:szCs w:val="36"/>
        </w:rPr>
        <w:t>)</w:t>
      </w:r>
      <w:r>
        <w:rPr>
          <w:rFonts w:ascii="Constantia" w:hAnsi="Constantia"/>
          <w:szCs w:val="36"/>
        </w:rPr>
        <w:t xml:space="preserve"> I </w:t>
      </w:r>
      <w:r>
        <w:rPr>
          <w:rFonts w:hAnsi="Constantia"/>
          <w:szCs w:val="36"/>
          <w:lang w:val="en-US"/>
        </w:rPr>
        <w:t xml:space="preserve">was </w:t>
      </w:r>
      <w:r>
        <w:rPr>
          <w:rFonts w:ascii="Constantia" w:hAnsi="Constantia"/>
          <w:szCs w:val="36"/>
        </w:rPr>
        <w:t xml:space="preserve">working </w:t>
      </w:r>
      <w:r>
        <w:rPr>
          <w:rFonts w:ascii="Constantia" w:hAnsi="Constantia"/>
          <w:szCs w:val="36"/>
        </w:rPr>
        <w:t xml:space="preserve"> as a </w:t>
      </w:r>
      <w:r>
        <w:rPr>
          <w:rFonts w:ascii="Constantia" w:hAnsi="Constantia"/>
          <w:b/>
          <w:szCs w:val="36"/>
        </w:rPr>
        <w:t>Accountant</w:t>
      </w:r>
      <w:r>
        <w:rPr>
          <w:rFonts w:ascii="Constantia" w:hAnsi="Constantia"/>
          <w:b/>
          <w:szCs w:val="36"/>
        </w:rPr>
        <w:t xml:space="preserve">  </w:t>
      </w:r>
      <w:r>
        <w:rPr>
          <w:rFonts w:ascii="Constantia" w:hAnsi="Constantia"/>
          <w:szCs w:val="36"/>
        </w:rPr>
        <w:t>in this organization</w:t>
      </w:r>
      <w:r>
        <w:rPr>
          <w:rFonts w:ascii="Constantia" w:hAnsi="Constantia"/>
          <w:b/>
          <w:szCs w:val="36"/>
        </w:rPr>
        <w:t>.</w:t>
      </w:r>
    </w:p>
    <w:p>
      <w:pPr>
        <w:pStyle w:val="style0"/>
        <w:tabs>
          <w:tab w:val="left" w:leader="none" w:pos="6329"/>
        </w:tabs>
        <w:spacing w:after="0" w:lineRule="auto" w:line="240"/>
        <w:rPr>
          <w:b/>
          <w:sz w:val="32"/>
          <w:szCs w:val="32"/>
        </w:rPr>
      </w:pPr>
      <w:r>
        <w:rPr>
          <w:b/>
          <w:sz w:val="32"/>
          <w:szCs w:val="32"/>
        </w:rPr>
        <w:t xml:space="preserve">    </w:t>
      </w:r>
      <w:r>
        <w:rPr>
          <w:b/>
          <w:sz w:val="32"/>
          <w:szCs w:val="32"/>
        </w:rPr>
        <w:t>Responsibility and Role details</w:t>
      </w:r>
      <w:r>
        <w:rPr>
          <w:b/>
          <w:sz w:val="32"/>
          <w:szCs w:val="32"/>
        </w:rPr>
        <w:tab/>
      </w:r>
    </w:p>
    <w:p>
      <w:pPr>
        <w:pStyle w:val="style179"/>
        <w:numPr>
          <w:ilvl w:val="0"/>
          <w:numId w:val="23"/>
        </w:numPr>
        <w:spacing w:lineRule="auto" w:line="240"/>
        <w:rPr>
          <w:b/>
          <w:szCs w:val="36"/>
        </w:rPr>
      </w:pPr>
      <w:r>
        <w:rPr>
          <w:szCs w:val="36"/>
        </w:rPr>
        <w:t>GST returns submission monthly wise</w:t>
      </w:r>
      <w:r>
        <w:rPr>
          <w:b/>
          <w:szCs w:val="36"/>
        </w:rPr>
        <w:t xml:space="preserve">, </w:t>
      </w:r>
      <w:r>
        <w:rPr>
          <w:szCs w:val="36"/>
        </w:rPr>
        <w:t>Checking of Expenses Statement &amp; Stock</w:t>
      </w:r>
      <w:r>
        <w:rPr>
          <w:b/>
          <w:szCs w:val="36"/>
        </w:rPr>
        <w:t>.</w:t>
      </w:r>
    </w:p>
    <w:p>
      <w:pPr>
        <w:pStyle w:val="style179"/>
        <w:numPr>
          <w:ilvl w:val="0"/>
          <w:numId w:val="23"/>
        </w:numPr>
        <w:spacing w:lineRule="auto" w:line="240"/>
        <w:rPr>
          <w:b/>
          <w:szCs w:val="36"/>
        </w:rPr>
      </w:pPr>
      <w:r>
        <w:rPr>
          <w:szCs w:val="36"/>
        </w:rPr>
        <w:t>Checking Vendor Bills &amp; Payments, Including Ledger Statement</w:t>
      </w:r>
    </w:p>
    <w:p>
      <w:pPr>
        <w:pStyle w:val="style179"/>
        <w:numPr>
          <w:ilvl w:val="0"/>
          <w:numId w:val="23"/>
        </w:numPr>
        <w:spacing w:lineRule="auto" w:line="240"/>
        <w:rPr>
          <w:b/>
          <w:szCs w:val="36"/>
        </w:rPr>
      </w:pPr>
      <w:r>
        <w:rPr>
          <w:szCs w:val="36"/>
        </w:rPr>
        <w:t>Settlement of Vendor Payments and disputes.</w:t>
      </w:r>
    </w:p>
    <w:p>
      <w:pPr>
        <w:pStyle w:val="style179"/>
        <w:numPr>
          <w:ilvl w:val="0"/>
          <w:numId w:val="23"/>
        </w:numPr>
        <w:spacing w:lineRule="auto" w:line="240"/>
        <w:rPr>
          <w:b/>
          <w:szCs w:val="36"/>
        </w:rPr>
      </w:pPr>
      <w:r>
        <w:rPr>
          <w:szCs w:val="36"/>
        </w:rPr>
        <w:t>Maintenance all Accounts books &amp; site visit as per requirement.</w:t>
      </w:r>
    </w:p>
    <w:p>
      <w:pPr>
        <w:pStyle w:val="style179"/>
        <w:numPr>
          <w:ilvl w:val="0"/>
          <w:numId w:val="23"/>
        </w:numPr>
        <w:spacing w:lineRule="auto" w:line="240"/>
        <w:rPr>
          <w:rFonts w:ascii="Times New Roman" w:hAnsi="Times New Roman"/>
          <w:b/>
          <w:szCs w:val="36"/>
        </w:rPr>
      </w:pPr>
      <w:r>
        <w:rPr>
          <w:szCs w:val="36"/>
        </w:rPr>
        <w:t>Controlling income and expenditure, Controlled accounts payable and accounts receivable</w:t>
      </w:r>
      <w:r>
        <w:rPr>
          <w:szCs w:val="36"/>
        </w:rPr>
        <w:t>.</w:t>
      </w:r>
      <w:r>
        <w:rPr>
          <w:rFonts w:ascii="Times New Roman" w:hAnsi="Times New Roman"/>
          <w:szCs w:val="36"/>
        </w:rPr>
        <w:t xml:space="preserve"> </w:t>
      </w:r>
      <w:r>
        <w:rPr>
          <w:rFonts w:ascii="Times New Roman" w:hAnsi="Times New Roman"/>
          <w:szCs w:val="36"/>
        </w:rPr>
        <w:t xml:space="preserve"> </w:t>
      </w:r>
    </w:p>
    <w:p>
      <w:pPr>
        <w:pStyle w:val="style179"/>
        <w:numPr>
          <w:ilvl w:val="0"/>
          <w:numId w:val="23"/>
        </w:numPr>
        <w:spacing w:lineRule="auto" w:line="240"/>
        <w:rPr>
          <w:rFonts w:ascii="Times New Roman" w:hAnsi="Times New Roman"/>
          <w:b/>
          <w:szCs w:val="36"/>
        </w:rPr>
      </w:pPr>
      <w:r>
        <w:rPr>
          <w:rFonts w:cs="Times New Roman" w:hint="default"/>
          <w:szCs w:val="24"/>
          <w:lang w:val="en-US"/>
        </w:rPr>
        <w:t>Liaison</w:t>
      </w:r>
      <w:r>
        <w:rPr>
          <w:rFonts w:cs="Times New Roman" w:hint="default"/>
          <w:szCs w:val="24"/>
        </w:rPr>
        <w:t xml:space="preserve"> </w:t>
      </w:r>
      <w:r>
        <w:rPr>
          <w:rFonts w:cs="Times New Roman" w:hint="default"/>
          <w:szCs w:val="24"/>
        </w:rPr>
        <w:t>works</w:t>
      </w:r>
      <w:r>
        <w:rPr>
          <w:rFonts w:cs="Times New Roman" w:hint="default"/>
          <w:szCs w:val="24"/>
        </w:rPr>
        <w:t xml:space="preserve"> </w:t>
      </w:r>
      <w:r>
        <w:rPr>
          <w:rFonts w:cs="Times New Roman" w:hint="default"/>
          <w:szCs w:val="24"/>
        </w:rPr>
        <w:t>deals</w:t>
      </w:r>
      <w:r>
        <w:rPr>
          <w:rFonts w:cs="Times New Roman" w:hint="default"/>
          <w:szCs w:val="24"/>
        </w:rPr>
        <w:t xml:space="preserve"> </w:t>
      </w:r>
      <w:r>
        <w:rPr>
          <w:rFonts w:cs="Times New Roman" w:hint="default"/>
          <w:szCs w:val="24"/>
        </w:rPr>
        <w:t>with</w:t>
      </w:r>
      <w:r>
        <w:rPr>
          <w:rFonts w:cs="Times New Roman" w:hint="default"/>
          <w:szCs w:val="24"/>
        </w:rPr>
        <w:t xml:space="preserve"> </w:t>
      </w:r>
      <w:r>
        <w:rPr>
          <w:rFonts w:cs="Times New Roman" w:hint="default"/>
          <w:szCs w:val="24"/>
        </w:rPr>
        <w:t>client,</w:t>
      </w:r>
      <w:r>
        <w:rPr>
          <w:rFonts w:cs="Times New Roman" w:hint="default"/>
          <w:szCs w:val="24"/>
        </w:rPr>
        <w:t xml:space="preserve"> </w:t>
      </w:r>
      <w:r>
        <w:rPr>
          <w:rFonts w:cs="Times New Roman" w:hint="default"/>
          <w:szCs w:val="24"/>
        </w:rPr>
        <w:t>Bank</w:t>
      </w:r>
      <w:r>
        <w:rPr>
          <w:rFonts w:cs="Times New Roman" w:hint="default"/>
          <w:szCs w:val="24"/>
        </w:rPr>
        <w:t xml:space="preserve"> </w:t>
      </w:r>
      <w:r>
        <w:rPr>
          <w:rFonts w:cs="Times New Roman" w:hint="default"/>
          <w:szCs w:val="24"/>
        </w:rPr>
        <w:t>organization,</w:t>
      </w:r>
      <w:r>
        <w:rPr>
          <w:rFonts w:cs="Times New Roman" w:hint="default"/>
          <w:szCs w:val="24"/>
        </w:rPr>
        <w:t xml:space="preserve"> </w:t>
      </w:r>
      <w:r>
        <w:rPr>
          <w:rFonts w:cs="Times New Roman" w:hint="default"/>
          <w:szCs w:val="24"/>
        </w:rPr>
        <w:t>Tax</w:t>
      </w:r>
      <w:r>
        <w:rPr>
          <w:rFonts w:cs="Times New Roman" w:hint="default"/>
          <w:szCs w:val="24"/>
        </w:rPr>
        <w:t xml:space="preserve"> </w:t>
      </w:r>
      <w:r>
        <w:rPr>
          <w:rFonts w:cs="Times New Roman" w:hint="default"/>
          <w:szCs w:val="24"/>
        </w:rPr>
        <w:t>Office</w:t>
      </w:r>
      <w:r>
        <w:rPr>
          <w:rFonts w:cs="Times New Roman" w:hint="default"/>
          <w:szCs w:val="24"/>
        </w:rPr>
        <w:t>s</w:t>
      </w:r>
      <w:r>
        <w:rPr>
          <w:rFonts w:cs="Times New Roman" w:hint="default"/>
          <w:szCs w:val="24"/>
        </w:rPr>
        <w:t>,</w:t>
      </w:r>
      <w:r>
        <w:rPr>
          <w:rFonts w:cs="Times New Roman" w:hint="default"/>
          <w:szCs w:val="24"/>
        </w:rPr>
        <w:t xml:space="preserve"> </w:t>
      </w:r>
      <w:r>
        <w:rPr>
          <w:rFonts w:cs="Times New Roman" w:hint="default"/>
          <w:szCs w:val="24"/>
        </w:rPr>
        <w:t>ASEB</w:t>
      </w:r>
      <w:r>
        <w:rPr>
          <w:rFonts w:cs="Times New Roman" w:hint="default"/>
          <w:szCs w:val="24"/>
        </w:rPr>
        <w:t xml:space="preserve"> </w:t>
      </w:r>
      <w:r>
        <w:rPr>
          <w:rFonts w:cs="Times New Roman" w:hint="default"/>
          <w:szCs w:val="24"/>
        </w:rPr>
        <w:t>Court,</w:t>
      </w:r>
      <w:r>
        <w:rPr>
          <w:rFonts w:cs="Times New Roman" w:hint="default"/>
          <w:szCs w:val="24"/>
        </w:rPr>
        <w:t xml:space="preserve"> </w:t>
      </w:r>
      <w:r>
        <w:rPr>
          <w:rFonts w:cs="Times New Roman" w:hint="default"/>
          <w:szCs w:val="24"/>
        </w:rPr>
        <w:t>Custom</w:t>
      </w:r>
      <w:r>
        <w:rPr>
          <w:rFonts w:cs="Times New Roman" w:hint="default"/>
          <w:szCs w:val="24"/>
        </w:rPr>
        <w:t xml:space="preserve"> </w:t>
      </w:r>
      <w:r>
        <w:rPr>
          <w:rFonts w:cs="Times New Roman" w:hint="default"/>
          <w:szCs w:val="24"/>
        </w:rPr>
        <w:t>Excise</w:t>
      </w:r>
      <w:r>
        <w:rPr>
          <w:rFonts w:cs="Times New Roman" w:hint="default"/>
          <w:szCs w:val="24"/>
        </w:rPr>
        <w:t xml:space="preserve"> </w:t>
      </w:r>
      <w:r>
        <w:rPr>
          <w:rFonts w:cs="Times New Roman" w:hint="default"/>
          <w:szCs w:val="24"/>
        </w:rPr>
        <w:t>duty</w:t>
      </w:r>
      <w:r>
        <w:rPr>
          <w:rFonts w:cs="Times New Roman" w:hint="default"/>
          <w:szCs w:val="24"/>
        </w:rPr>
        <w:t xml:space="preserve"> </w:t>
      </w:r>
      <w:r>
        <w:rPr>
          <w:rFonts w:cs="Times New Roman" w:hint="default"/>
          <w:szCs w:val="24"/>
        </w:rPr>
        <w:t>etc.</w:t>
      </w:r>
    </w:p>
    <w:p>
      <w:pPr>
        <w:pStyle w:val="style179"/>
        <w:numPr>
          <w:ilvl w:val="0"/>
          <w:numId w:val="21"/>
        </w:numPr>
        <w:spacing w:after="0" w:lineRule="auto" w:line="240"/>
        <w:rPr>
          <w:rFonts w:ascii="Times New Roman" w:cs="Times New Roman" w:hAnsi="Times New Roman"/>
          <w:szCs w:val="24"/>
        </w:rPr>
      </w:pPr>
      <w:r>
        <w:rPr>
          <w:rFonts w:ascii="Constantia" w:cs="Times New Roman" w:hAnsi="Constantia"/>
          <w:szCs w:val="24"/>
        </w:rPr>
        <w:t>Name of the Organization</w:t>
      </w:r>
      <w:r>
        <w:rPr>
          <w:rFonts w:ascii="Constantia" w:cs="Times New Roman" w:hAnsi="Constantia"/>
          <w:szCs w:val="24"/>
        </w:rPr>
        <w:t xml:space="preserve"> </w:t>
      </w:r>
      <w:r>
        <w:rPr>
          <w:rFonts w:ascii="Constantia" w:cs="Times New Roman" w:hAnsi="Constantia"/>
          <w:b/>
          <w:szCs w:val="24"/>
        </w:rPr>
        <w:t>IVRCL LIMITED at</w:t>
      </w:r>
      <w:r>
        <w:rPr>
          <w:rFonts w:ascii="Constantia" w:cs="Times New Roman" w:hAnsi="Constantia"/>
          <w:szCs w:val="24"/>
        </w:rPr>
        <w:t xml:space="preserve"> BCPL Lepetkata site Dibrugarh, Assam</w:t>
      </w:r>
      <w:r>
        <w:rPr>
          <w:rFonts w:ascii="Times New Roman" w:cs="Times New Roman" w:hAnsi="Times New Roman"/>
          <w:szCs w:val="24"/>
        </w:rPr>
        <w:t xml:space="preserve"> (06-July-2010 </w:t>
      </w:r>
      <w:r>
        <w:rPr>
          <w:rFonts w:ascii="Times New Roman" w:cs="Times New Roman" w:hAnsi="Times New Roman"/>
          <w:szCs w:val="24"/>
        </w:rPr>
        <w:t xml:space="preserve">  </w:t>
      </w:r>
      <w:r>
        <w:rPr>
          <w:rFonts w:ascii="Times New Roman" w:cs="Times New Roman" w:hAnsi="Times New Roman"/>
          <w:szCs w:val="24"/>
        </w:rPr>
        <w:t xml:space="preserve">to 05-Mar-2014) </w:t>
      </w:r>
      <w:r>
        <w:rPr>
          <w:rFonts w:ascii="Constantia" w:cs="Times New Roman" w:hAnsi="Constantia"/>
          <w:szCs w:val="24"/>
        </w:rPr>
        <w:t>served</w:t>
      </w:r>
      <w:r>
        <w:rPr>
          <w:rFonts w:ascii="Constantia" w:cs="Times New Roman" w:hAnsi="Constantia"/>
          <w:szCs w:val="24"/>
        </w:rPr>
        <w:t xml:space="preserve">  as </w:t>
      </w:r>
      <w:r>
        <w:rPr>
          <w:rFonts w:ascii="Constantia" w:cs="Times New Roman" w:hAnsi="Constantia"/>
          <w:b/>
          <w:szCs w:val="24"/>
        </w:rPr>
        <w:t>Assistant</w:t>
      </w:r>
      <w:r>
        <w:rPr>
          <w:rFonts w:ascii="Constantia" w:cs="Times New Roman" w:hAnsi="Constantia"/>
          <w:b/>
          <w:szCs w:val="24"/>
        </w:rPr>
        <w:t xml:space="preserve"> Officer Accounts</w:t>
      </w:r>
      <w:r>
        <w:rPr>
          <w:rFonts w:ascii="Constantia" w:cs="Times New Roman" w:hAnsi="Constantia"/>
          <w:szCs w:val="24"/>
        </w:rPr>
        <w:t>,</w:t>
      </w:r>
      <w:r>
        <w:rPr>
          <w:rFonts w:ascii="Times New Roman" w:cs="Times New Roman" w:hAnsi="Times New Roman"/>
          <w:szCs w:val="24"/>
        </w:rPr>
        <w:t xml:space="preserve">  </w:t>
      </w:r>
    </w:p>
    <w:p>
      <w:pPr>
        <w:pStyle w:val="style0"/>
        <w:spacing w:after="0" w:lineRule="auto" w:line="240"/>
        <w:rPr>
          <w:b/>
          <w:sz w:val="32"/>
          <w:szCs w:val="32"/>
        </w:rPr>
      </w:pPr>
      <w:r>
        <w:rPr>
          <w:b/>
          <w:sz w:val="32"/>
          <w:szCs w:val="32"/>
        </w:rPr>
        <w:t xml:space="preserve">     </w:t>
      </w:r>
      <w:r>
        <w:rPr>
          <w:b/>
          <w:sz w:val="32"/>
          <w:szCs w:val="32"/>
        </w:rPr>
        <w:t>Responsibility and Role details</w:t>
      </w:r>
    </w:p>
    <w:p>
      <w:pPr>
        <w:pStyle w:val="style179"/>
        <w:numPr>
          <w:ilvl w:val="0"/>
          <w:numId w:val="2"/>
        </w:numPr>
        <w:spacing w:after="120" w:lineRule="auto" w:line="120"/>
        <w:rPr>
          <w:rFonts w:cs="Times New Roman"/>
          <w:sz w:val="36"/>
          <w:szCs w:val="36"/>
        </w:rPr>
      </w:pPr>
      <w:r>
        <w:rPr>
          <w:rFonts w:cs="Times New Roman"/>
          <w:szCs w:val="24"/>
        </w:rPr>
        <w:t>Maintenance of all kinds of Account works</w:t>
      </w:r>
      <w:r>
        <w:rPr>
          <w:rFonts w:cs="Times New Roman"/>
          <w:szCs w:val="24"/>
        </w:rPr>
        <w:t>.</w:t>
      </w:r>
      <w:r>
        <w:rPr>
          <w:rFonts w:cs="Times New Roman"/>
          <w:szCs w:val="24"/>
        </w:rPr>
        <w:t xml:space="preserve"> </w:t>
      </w:r>
      <w:r>
        <w:t>Preparation of Materials Purchase Statement</w:t>
      </w:r>
      <w:r>
        <w:t>.</w:t>
      </w:r>
    </w:p>
    <w:p>
      <w:pPr>
        <w:pStyle w:val="style179"/>
        <w:numPr>
          <w:ilvl w:val="0"/>
          <w:numId w:val="2"/>
        </w:numPr>
        <w:spacing w:lineRule="auto" w:line="120"/>
        <w:rPr>
          <w:rFonts w:cs="Times New Roman"/>
          <w:sz w:val="36"/>
          <w:szCs w:val="36"/>
        </w:rPr>
      </w:pPr>
      <w:r>
        <w:rPr>
          <w:rFonts w:cs="Times New Roman"/>
          <w:szCs w:val="24"/>
        </w:rPr>
        <w:t xml:space="preserve">Fixed </w:t>
      </w:r>
      <w:r>
        <w:rPr>
          <w:rFonts w:cs="Times New Roman"/>
          <w:szCs w:val="24"/>
        </w:rPr>
        <w:t>Assets Reports, Materials received Note report.</w:t>
      </w:r>
    </w:p>
    <w:p>
      <w:pPr>
        <w:pStyle w:val="style179"/>
        <w:numPr>
          <w:ilvl w:val="0"/>
          <w:numId w:val="2"/>
        </w:numPr>
        <w:spacing w:lineRule="auto" w:line="120"/>
        <w:rPr>
          <w:rFonts w:cs="Times New Roman"/>
          <w:sz w:val="36"/>
          <w:szCs w:val="36"/>
        </w:rPr>
      </w:pPr>
      <w:r>
        <w:rPr>
          <w:rFonts w:cs="Times New Roman"/>
          <w:szCs w:val="24"/>
        </w:rPr>
        <w:t>All kinds of Monthly reports  Service Tax, CANVAT, TDS, send to Corporate office.</w:t>
      </w:r>
    </w:p>
    <w:p>
      <w:pPr>
        <w:pStyle w:val="style179"/>
        <w:numPr>
          <w:ilvl w:val="0"/>
          <w:numId w:val="2"/>
        </w:numPr>
        <w:spacing w:lineRule="auto" w:line="120"/>
        <w:rPr>
          <w:rFonts w:cs="Times New Roman"/>
          <w:sz w:val="36"/>
          <w:szCs w:val="36"/>
        </w:rPr>
      </w:pPr>
      <w:r>
        <w:rPr>
          <w:rFonts w:cs="Times New Roman"/>
          <w:szCs w:val="24"/>
        </w:rPr>
        <w:t>Tally with purchase Journal with MRN.</w:t>
      </w:r>
    </w:p>
    <w:p>
      <w:pPr>
        <w:pStyle w:val="style179"/>
        <w:numPr>
          <w:ilvl w:val="0"/>
          <w:numId w:val="2"/>
        </w:numPr>
        <w:spacing w:lineRule="auto" w:line="120"/>
        <w:rPr>
          <w:rFonts w:cs="Times New Roman"/>
          <w:sz w:val="36"/>
          <w:szCs w:val="36"/>
        </w:rPr>
      </w:pPr>
      <w:r>
        <w:rPr>
          <w:rFonts w:cs="Times New Roman"/>
          <w:szCs w:val="24"/>
        </w:rPr>
        <w:t xml:space="preserve">Transaction between Regional and Corporate office. </w:t>
      </w:r>
    </w:p>
    <w:p>
      <w:pPr>
        <w:pStyle w:val="style179"/>
        <w:numPr>
          <w:ilvl w:val="0"/>
          <w:numId w:val="2"/>
        </w:numPr>
        <w:spacing w:lineRule="auto" w:line="192"/>
        <w:rPr>
          <w:rFonts w:cs="Times New Roman"/>
          <w:sz w:val="36"/>
          <w:szCs w:val="36"/>
        </w:rPr>
      </w:pPr>
      <w:r>
        <w:rPr>
          <w:rFonts w:cs="Times New Roman"/>
          <w:szCs w:val="24"/>
        </w:rPr>
        <w:t>Calculation of Work Order (PRW Contractors), Labour Payment, Vendor Bill Checking, RA bill checking, preparation of  RA Bills for Consultant.</w:t>
      </w:r>
    </w:p>
    <w:p>
      <w:pPr>
        <w:pStyle w:val="style179"/>
        <w:numPr>
          <w:ilvl w:val="0"/>
          <w:numId w:val="2"/>
        </w:numPr>
        <w:spacing w:lineRule="auto" w:line="192"/>
        <w:rPr>
          <w:rFonts w:ascii="Times New Roman" w:cs="Times New Roman" w:hAnsi="Times New Roman"/>
          <w:sz w:val="36"/>
          <w:szCs w:val="36"/>
        </w:rPr>
      </w:pPr>
      <w:r>
        <w:rPr>
          <w:rFonts w:cs="Times New Roman"/>
          <w:szCs w:val="24"/>
        </w:rPr>
        <w:t>Liaison Works deals with various organizations</w:t>
      </w:r>
      <w:r>
        <w:rPr>
          <w:rFonts w:ascii="Constantia" w:cs="Times New Roman" w:hAnsi="Constantia"/>
          <w:szCs w:val="24"/>
        </w:rPr>
        <w:t>.</w:t>
      </w:r>
    </w:p>
    <w:p>
      <w:pPr>
        <w:pStyle w:val="style179"/>
        <w:numPr>
          <w:ilvl w:val="0"/>
          <w:numId w:val="21"/>
        </w:numPr>
        <w:spacing w:after="0" w:lineRule="auto" w:line="240"/>
        <w:rPr>
          <w:rFonts w:ascii="Times New Roman" w:cs="Times New Roman" w:hAnsi="Times New Roman"/>
          <w:szCs w:val="24"/>
        </w:rPr>
      </w:pPr>
      <w:r>
        <w:rPr>
          <w:rFonts w:cs="Times New Roman"/>
          <w:szCs w:val="24"/>
        </w:rPr>
        <w:t xml:space="preserve">Name of the Organization </w:t>
      </w:r>
      <w:r>
        <w:rPr>
          <w:rFonts w:cs="Times New Roman"/>
          <w:b/>
          <w:szCs w:val="24"/>
        </w:rPr>
        <w:t xml:space="preserve">North Eastern Engineering Construction </w:t>
      </w:r>
      <w:r>
        <w:rPr>
          <w:rFonts w:cs="Times New Roman"/>
          <w:szCs w:val="24"/>
        </w:rPr>
        <w:t xml:space="preserve"> at Guwahati,, Assam </w:t>
      </w:r>
      <w:r>
        <w:rPr>
          <w:rFonts w:ascii="Times New Roman" w:cs="Times New Roman" w:hAnsi="Times New Roman"/>
          <w:szCs w:val="24"/>
        </w:rPr>
        <w:t>(01-</w:t>
      </w:r>
      <w:r>
        <w:rPr>
          <w:rFonts w:ascii="Times New Roman" w:cs="Times New Roman" w:hAnsi="Times New Roman"/>
          <w:szCs w:val="24"/>
        </w:rPr>
        <w:t xml:space="preserve">April </w:t>
      </w:r>
      <w:r>
        <w:rPr>
          <w:rFonts w:ascii="Times New Roman" w:cs="Times New Roman" w:hAnsi="Times New Roman"/>
          <w:szCs w:val="24"/>
        </w:rPr>
        <w:t xml:space="preserve">2009 to 30-June-2010) </w:t>
      </w:r>
      <w:r>
        <w:rPr>
          <w:rFonts w:ascii="Constantia" w:cs="Times New Roman" w:hAnsi="Constantia"/>
          <w:szCs w:val="24"/>
        </w:rPr>
        <w:t xml:space="preserve">served  as </w:t>
      </w:r>
      <w:r>
        <w:rPr>
          <w:rFonts w:ascii="Constantia" w:cs="Times New Roman" w:hAnsi="Constantia"/>
          <w:b/>
          <w:szCs w:val="24"/>
        </w:rPr>
        <w:t>Accountant</w:t>
      </w:r>
      <w:r>
        <w:rPr>
          <w:rFonts w:ascii="Constantia" w:cs="Times New Roman" w:hAnsi="Constantia"/>
          <w:szCs w:val="24"/>
        </w:rPr>
        <w:t xml:space="preserve">, </w:t>
      </w:r>
      <w:r>
        <w:rPr>
          <w:rFonts w:ascii="Times New Roman" w:cs="Times New Roman" w:hAnsi="Times New Roman"/>
          <w:szCs w:val="24"/>
        </w:rPr>
        <w:t xml:space="preserve"> </w:t>
      </w:r>
    </w:p>
    <w:p>
      <w:pPr>
        <w:pStyle w:val="style0"/>
        <w:spacing w:after="0" w:lineRule="auto" w:line="240"/>
        <w:rPr>
          <w:b/>
          <w:sz w:val="32"/>
          <w:szCs w:val="32"/>
        </w:rPr>
      </w:pPr>
      <w:r>
        <w:rPr>
          <w:b/>
          <w:sz w:val="32"/>
          <w:szCs w:val="32"/>
        </w:rPr>
        <w:t xml:space="preserve">     </w:t>
      </w:r>
      <w:r>
        <w:rPr>
          <w:b/>
          <w:sz w:val="32"/>
          <w:szCs w:val="32"/>
        </w:rPr>
        <w:t>Responsibility and Role details</w:t>
      </w:r>
    </w:p>
    <w:p>
      <w:pPr>
        <w:pStyle w:val="style179"/>
        <w:numPr>
          <w:ilvl w:val="0"/>
          <w:numId w:val="5"/>
        </w:numPr>
        <w:spacing w:after="120" w:lineRule="auto" w:line="240"/>
        <w:rPr>
          <w:rFonts w:cs="Times New Roman"/>
          <w:szCs w:val="24"/>
        </w:rPr>
      </w:pPr>
      <w:r>
        <w:rPr>
          <w:rFonts w:cs="Times New Roman"/>
          <w:szCs w:val="24"/>
        </w:rPr>
        <w:t xml:space="preserve">Preparation of monthly fund requisition statement against project wise requirement at site work.. </w:t>
      </w:r>
    </w:p>
    <w:p>
      <w:pPr>
        <w:pStyle w:val="style179"/>
        <w:numPr>
          <w:ilvl w:val="0"/>
          <w:numId w:val="5"/>
        </w:numPr>
        <w:spacing w:after="120" w:lineRule="auto" w:line="240"/>
        <w:rPr>
          <w:rFonts w:cs="Times New Roman"/>
          <w:szCs w:val="24"/>
        </w:rPr>
      </w:pPr>
      <w:r>
        <w:rPr>
          <w:rFonts w:cs="Times New Roman"/>
          <w:szCs w:val="24"/>
        </w:rPr>
        <w:t>Maintenance of all kinds of Account works ( Received,</w:t>
      </w:r>
      <w:r>
        <w:rPr>
          <w:rFonts w:cs="Times New Roman"/>
          <w:szCs w:val="24"/>
        </w:rPr>
        <w:t xml:space="preserve"> &amp; </w:t>
      </w:r>
      <w:r>
        <w:rPr>
          <w:rFonts w:cs="Times New Roman"/>
          <w:szCs w:val="24"/>
        </w:rPr>
        <w:t xml:space="preserve"> Payments,</w:t>
      </w:r>
      <w:r>
        <w:rPr>
          <w:rFonts w:cs="Times New Roman"/>
          <w:szCs w:val="24"/>
        </w:rPr>
        <w:t xml:space="preserve"> Cash book, </w:t>
      </w:r>
      <w:r>
        <w:rPr>
          <w:rFonts w:cs="Times New Roman"/>
          <w:szCs w:val="24"/>
        </w:rPr>
        <w:t xml:space="preserve"> Banks Payments, Journals, Purchase, Stock checking and physically visit the site</w:t>
      </w:r>
      <w:r>
        <w:rPr>
          <w:rFonts w:cs="Times New Roman"/>
          <w:szCs w:val="24"/>
        </w:rPr>
        <w:t xml:space="preserve">. </w:t>
      </w:r>
    </w:p>
    <w:p>
      <w:pPr>
        <w:pStyle w:val="style179"/>
        <w:numPr>
          <w:ilvl w:val="0"/>
          <w:numId w:val="5"/>
        </w:numPr>
        <w:spacing w:after="120" w:lineRule="auto" w:line="240"/>
        <w:rPr>
          <w:rFonts w:cs="Times New Roman"/>
          <w:szCs w:val="24"/>
        </w:rPr>
      </w:pPr>
      <w:r>
        <w:rPr>
          <w:rFonts w:cs="Times New Roman"/>
          <w:szCs w:val="24"/>
        </w:rPr>
        <w:t>Preparation of Monthly Progress Reports.</w:t>
      </w:r>
    </w:p>
    <w:p>
      <w:pPr>
        <w:pStyle w:val="style179"/>
        <w:numPr>
          <w:ilvl w:val="0"/>
          <w:numId w:val="5"/>
        </w:numPr>
        <w:spacing w:after="120" w:lineRule="auto" w:line="240"/>
        <w:rPr>
          <w:rFonts w:cs="Times New Roman"/>
          <w:szCs w:val="24"/>
        </w:rPr>
      </w:pPr>
      <w:r>
        <w:rPr>
          <w:rFonts w:cs="Times New Roman"/>
          <w:szCs w:val="24"/>
        </w:rPr>
        <w:t>Preparation of Work Plan, Pole Test &amp; Warranty Certificate.</w:t>
      </w:r>
    </w:p>
    <w:p>
      <w:pPr>
        <w:pStyle w:val="style179"/>
        <w:numPr>
          <w:ilvl w:val="0"/>
          <w:numId w:val="5"/>
        </w:numPr>
        <w:spacing w:after="180" w:lineRule="auto" w:line="240"/>
        <w:rPr>
          <w:rFonts w:cs="Times New Roman"/>
          <w:szCs w:val="24"/>
        </w:rPr>
      </w:pPr>
      <w:r>
        <w:rPr>
          <w:rFonts w:cs="Times New Roman"/>
          <w:szCs w:val="24"/>
        </w:rPr>
        <w:t>Preparation of RA Bills. Etc.</w:t>
      </w:r>
    </w:p>
    <w:p>
      <w:pPr>
        <w:pStyle w:val="style179"/>
        <w:numPr>
          <w:ilvl w:val="0"/>
          <w:numId w:val="21"/>
        </w:numPr>
        <w:tabs>
          <w:tab w:val="left" w:leader="none" w:pos="6296"/>
        </w:tabs>
        <w:spacing w:after="0" w:lineRule="auto" w:line="240"/>
        <w:rPr>
          <w:rFonts w:ascii="Times New Roman" w:cs="Times New Roman" w:hAnsi="Times New Roman"/>
          <w:szCs w:val="24"/>
        </w:rPr>
      </w:pPr>
      <w:r>
        <w:rPr>
          <w:rFonts w:cs="Times New Roman"/>
          <w:szCs w:val="24"/>
        </w:rPr>
        <w:t xml:space="preserve"> </w:t>
      </w:r>
      <w:r>
        <w:rPr>
          <w:rFonts w:cs="Times New Roman"/>
          <w:szCs w:val="24"/>
        </w:rPr>
        <w:t xml:space="preserve">Name of the Organization </w:t>
      </w:r>
      <w:r>
        <w:rPr>
          <w:rFonts w:cs="Times New Roman"/>
          <w:b/>
          <w:szCs w:val="24"/>
        </w:rPr>
        <w:t>H. M. Industries</w:t>
      </w:r>
      <w:r>
        <w:rPr>
          <w:rFonts w:cs="Times New Roman"/>
          <w:b/>
          <w:szCs w:val="24"/>
        </w:rPr>
        <w:t>,</w:t>
      </w:r>
      <w:r>
        <w:rPr>
          <w:rFonts w:cs="Times New Roman"/>
          <w:b/>
          <w:szCs w:val="24"/>
        </w:rPr>
        <w:t xml:space="preserve"> </w:t>
      </w:r>
      <w:r>
        <w:rPr>
          <w:rFonts w:cs="Times New Roman"/>
          <w:szCs w:val="24"/>
        </w:rPr>
        <w:t xml:space="preserve">G. S. Road, Six Mile Khanapara, Guwahati Assam </w:t>
      </w:r>
      <w:r>
        <w:rPr>
          <w:rFonts w:ascii="Times New Roman" w:cs="Times New Roman" w:hAnsi="Times New Roman"/>
          <w:szCs w:val="24"/>
        </w:rPr>
        <w:t xml:space="preserve"> (01-</w:t>
      </w:r>
      <w:r>
        <w:rPr>
          <w:rFonts w:ascii="Times New Roman" w:cs="Times New Roman" w:hAnsi="Times New Roman"/>
          <w:szCs w:val="24"/>
        </w:rPr>
        <w:t>Oct-</w:t>
      </w:r>
      <w:r>
        <w:rPr>
          <w:rFonts w:ascii="Times New Roman" w:cs="Times New Roman" w:hAnsi="Times New Roman"/>
          <w:szCs w:val="24"/>
        </w:rPr>
        <w:t>l 20</w:t>
      </w:r>
      <w:r>
        <w:rPr>
          <w:rFonts w:ascii="Times New Roman" w:cs="Times New Roman" w:hAnsi="Times New Roman"/>
          <w:szCs w:val="24"/>
        </w:rPr>
        <w:t>04</w:t>
      </w:r>
      <w:r>
        <w:rPr>
          <w:rFonts w:ascii="Times New Roman" w:cs="Times New Roman" w:hAnsi="Times New Roman"/>
          <w:szCs w:val="24"/>
        </w:rPr>
        <w:t xml:space="preserve"> to 30-</w:t>
      </w:r>
      <w:r>
        <w:rPr>
          <w:rFonts w:ascii="Times New Roman" w:cs="Times New Roman" w:hAnsi="Times New Roman"/>
          <w:szCs w:val="24"/>
        </w:rPr>
        <w:t>Sept</w:t>
      </w:r>
      <w:r>
        <w:rPr>
          <w:rFonts w:ascii="Times New Roman" w:cs="Times New Roman" w:hAnsi="Times New Roman"/>
          <w:szCs w:val="24"/>
        </w:rPr>
        <w:t>-20</w:t>
      </w:r>
      <w:r>
        <w:rPr>
          <w:rFonts w:ascii="Times New Roman" w:cs="Times New Roman" w:hAnsi="Times New Roman"/>
          <w:szCs w:val="24"/>
        </w:rPr>
        <w:t>09</w:t>
      </w:r>
      <w:r>
        <w:rPr>
          <w:rFonts w:ascii="Times New Roman" w:cs="Times New Roman" w:hAnsi="Times New Roman"/>
          <w:szCs w:val="24"/>
        </w:rPr>
        <w:t xml:space="preserve">) </w:t>
      </w:r>
      <w:r>
        <w:rPr>
          <w:rFonts w:cs="Times New Roman"/>
          <w:szCs w:val="24"/>
        </w:rPr>
        <w:t xml:space="preserve">served  as </w:t>
      </w:r>
      <w:r>
        <w:rPr>
          <w:rFonts w:cs="Times New Roman"/>
          <w:b/>
          <w:szCs w:val="24"/>
        </w:rPr>
        <w:t xml:space="preserve">Office Manager Cum Accountant </w:t>
      </w:r>
      <w:r>
        <w:rPr>
          <w:rFonts w:ascii="Times New Roman" w:cs="Times New Roman" w:hAnsi="Times New Roman"/>
          <w:szCs w:val="24"/>
        </w:rPr>
        <w:t>,</w:t>
      </w:r>
    </w:p>
    <w:p>
      <w:pPr>
        <w:pStyle w:val="style0"/>
        <w:spacing w:after="0" w:lineRule="auto" w:line="240"/>
        <w:rPr>
          <w:b/>
          <w:sz w:val="32"/>
          <w:szCs w:val="32"/>
        </w:rPr>
      </w:pPr>
      <w:r>
        <w:rPr>
          <w:b/>
          <w:sz w:val="32"/>
          <w:szCs w:val="32"/>
        </w:rPr>
        <w:t xml:space="preserve">     </w:t>
      </w:r>
      <w:r>
        <w:rPr>
          <w:b/>
          <w:sz w:val="32"/>
          <w:szCs w:val="32"/>
        </w:rPr>
        <w:t>Responsibility and Role details</w:t>
      </w:r>
    </w:p>
    <w:p>
      <w:pPr>
        <w:pStyle w:val="style179"/>
        <w:numPr>
          <w:ilvl w:val="0"/>
          <w:numId w:val="10"/>
        </w:numPr>
        <w:tabs>
          <w:tab w:val="left" w:leader="none" w:pos="6296"/>
        </w:tabs>
        <w:spacing w:after="120" w:lineRule="auto" w:line="240"/>
        <w:rPr>
          <w:rFonts w:cs="Times New Roman"/>
          <w:szCs w:val="24"/>
        </w:rPr>
      </w:pPr>
      <w:r>
        <w:rPr>
          <w:rFonts w:cs="Times New Roman"/>
          <w:szCs w:val="24"/>
        </w:rPr>
        <w:t>Accounting System (TALLY) Internet correspondence system</w:t>
      </w:r>
      <w:r>
        <w:rPr>
          <w:rFonts w:cs="Times New Roman"/>
          <w:szCs w:val="24"/>
        </w:rPr>
        <w:t xml:space="preserve"> (All kinds of Accounts works)</w:t>
      </w:r>
    </w:p>
    <w:p>
      <w:pPr>
        <w:pStyle w:val="style179"/>
        <w:numPr>
          <w:ilvl w:val="0"/>
          <w:numId w:val="10"/>
        </w:numPr>
        <w:tabs>
          <w:tab w:val="left" w:leader="none" w:pos="6296"/>
        </w:tabs>
        <w:spacing w:after="120" w:lineRule="auto" w:line="240"/>
        <w:rPr>
          <w:rFonts w:cs="Times New Roman"/>
          <w:szCs w:val="24"/>
        </w:rPr>
      </w:pPr>
      <w:r>
        <w:rPr>
          <w:rFonts w:cs="Times New Roman"/>
          <w:szCs w:val="24"/>
        </w:rPr>
        <w:t>Review of Contract Documents</w:t>
      </w:r>
    </w:p>
    <w:p>
      <w:pPr>
        <w:pStyle w:val="style179"/>
        <w:numPr>
          <w:ilvl w:val="0"/>
          <w:numId w:val="10"/>
        </w:numPr>
        <w:tabs>
          <w:tab w:val="left" w:leader="none" w:pos="6296"/>
        </w:tabs>
        <w:spacing w:after="120" w:lineRule="auto" w:line="240"/>
        <w:rPr>
          <w:rFonts w:cs="Times New Roman"/>
          <w:szCs w:val="24"/>
        </w:rPr>
      </w:pPr>
      <w:r>
        <w:rPr>
          <w:rFonts w:cs="Times New Roman"/>
          <w:szCs w:val="24"/>
        </w:rPr>
        <w:t>Received &amp; Payments including Labour Payments, Checking of Sub contractors bills against work</w:t>
      </w:r>
      <w:r>
        <w:rPr>
          <w:rFonts w:cs="Times New Roman"/>
          <w:szCs w:val="24"/>
        </w:rPr>
        <w:t>.</w:t>
      </w:r>
    </w:p>
    <w:p>
      <w:pPr>
        <w:pStyle w:val="style179"/>
        <w:numPr>
          <w:ilvl w:val="0"/>
          <w:numId w:val="10"/>
        </w:numPr>
        <w:tabs>
          <w:tab w:val="left" w:leader="none" w:pos="6296"/>
        </w:tabs>
        <w:spacing w:after="120" w:lineRule="auto" w:line="240"/>
        <w:rPr>
          <w:rFonts w:cs="Times New Roman"/>
          <w:szCs w:val="24"/>
        </w:rPr>
      </w:pPr>
      <w:r>
        <w:rPr>
          <w:rFonts w:cs="Times New Roman"/>
          <w:szCs w:val="24"/>
        </w:rPr>
        <w:t>Preparation of Bill for ASEB (RGGVY) package</w:t>
      </w:r>
      <w:r>
        <w:rPr>
          <w:rFonts w:cs="Times New Roman"/>
          <w:szCs w:val="24"/>
        </w:rPr>
        <w:t xml:space="preserve"> </w:t>
      </w:r>
    </w:p>
    <w:p>
      <w:pPr>
        <w:pStyle w:val="style179"/>
        <w:numPr>
          <w:ilvl w:val="0"/>
          <w:numId w:val="10"/>
        </w:numPr>
        <w:tabs>
          <w:tab w:val="left" w:leader="none" w:pos="6296"/>
        </w:tabs>
        <w:spacing w:after="0" w:lineRule="auto" w:line="240"/>
        <w:rPr>
          <w:rFonts w:ascii="Times New Roman" w:cs="Times New Roman" w:hAnsi="Times New Roman"/>
          <w:szCs w:val="24"/>
        </w:rPr>
      </w:pPr>
      <w:r>
        <w:rPr>
          <w:rFonts w:cs="Times New Roman"/>
          <w:szCs w:val="24"/>
        </w:rPr>
        <w:t>Preparation of GTP approval against materials purchase PSC Pole etc</w:t>
      </w:r>
      <w:r>
        <w:rPr>
          <w:rFonts w:ascii="Times New Roman" w:cs="Times New Roman" w:hAnsi="Times New Roman"/>
          <w:szCs w:val="24"/>
        </w:rPr>
        <w:t>.</w:t>
      </w:r>
    </w:p>
    <w:p>
      <w:pPr>
        <w:pStyle w:val="style179"/>
        <w:tabs>
          <w:tab w:val="left" w:leader="none" w:pos="6296"/>
        </w:tabs>
        <w:spacing w:after="120" w:lineRule="auto" w:line="240"/>
        <w:rPr>
          <w:rFonts w:ascii="Times New Roman" w:cs="Times New Roman" w:hAnsi="Times New Roman"/>
          <w:szCs w:val="24"/>
        </w:rPr>
      </w:pPr>
    </w:p>
    <w:p>
      <w:pPr>
        <w:pStyle w:val="style179"/>
        <w:numPr>
          <w:ilvl w:val="0"/>
          <w:numId w:val="21"/>
        </w:numPr>
        <w:tabs>
          <w:tab w:val="left" w:leader="none" w:pos="6296"/>
        </w:tabs>
        <w:spacing w:after="0" w:lineRule="auto" w:line="240"/>
        <w:jc w:val="both"/>
        <w:rPr>
          <w:rFonts w:cs="Times New Roman"/>
          <w:szCs w:val="24"/>
        </w:rPr>
      </w:pPr>
      <w:r>
        <w:rPr>
          <w:rFonts w:cs="Times New Roman"/>
          <w:szCs w:val="24"/>
        </w:rPr>
        <w:t xml:space="preserve">Name of the Organization </w:t>
      </w:r>
      <w:r>
        <w:rPr>
          <w:rFonts w:cs="Times New Roman"/>
          <w:b/>
          <w:szCs w:val="24"/>
        </w:rPr>
        <w:t>Snow</w:t>
      </w:r>
      <w:r>
        <w:rPr>
          <w:rFonts w:cs="Times New Roman"/>
          <w:b/>
          <w:szCs w:val="24"/>
        </w:rPr>
        <w:t>y Mountains Engineering Corporation Limited,</w:t>
      </w:r>
      <w:r>
        <w:rPr>
          <w:rFonts w:cs="Times New Roman"/>
          <w:b/>
          <w:szCs w:val="24"/>
        </w:rPr>
        <w:t xml:space="preserve"> (SMEC)</w:t>
      </w:r>
      <w:r>
        <w:rPr>
          <w:rFonts w:cs="Times New Roman"/>
          <w:szCs w:val="24"/>
        </w:rPr>
        <w:t xml:space="preserve"> Ward Street, Uzanbazar, Guwahati, Assam.</w:t>
      </w:r>
      <w:r>
        <w:rPr>
          <w:rFonts w:ascii="Times New Roman" w:cs="Times New Roman" w:hAnsi="Times New Roman"/>
          <w:szCs w:val="24"/>
        </w:rPr>
        <w:t xml:space="preserve"> (</w:t>
      </w:r>
      <w:r>
        <w:rPr>
          <w:rFonts w:ascii="Times New Roman" w:cs="Times New Roman" w:hAnsi="Times New Roman"/>
          <w:szCs w:val="24"/>
        </w:rPr>
        <w:t>19</w:t>
      </w:r>
      <w:r>
        <w:rPr>
          <w:rFonts w:ascii="Times New Roman" w:cs="Times New Roman" w:hAnsi="Times New Roman"/>
          <w:szCs w:val="24"/>
        </w:rPr>
        <w:t>-</w:t>
      </w:r>
      <w:r>
        <w:rPr>
          <w:rFonts w:ascii="Times New Roman" w:cs="Times New Roman" w:hAnsi="Times New Roman"/>
          <w:szCs w:val="24"/>
        </w:rPr>
        <w:t>Feb</w:t>
      </w:r>
      <w:r>
        <w:rPr>
          <w:rFonts w:ascii="Times New Roman" w:cs="Times New Roman" w:hAnsi="Times New Roman"/>
          <w:szCs w:val="24"/>
        </w:rPr>
        <w:t>- 200</w:t>
      </w:r>
      <w:r>
        <w:rPr>
          <w:rFonts w:ascii="Times New Roman" w:cs="Times New Roman" w:hAnsi="Times New Roman"/>
          <w:szCs w:val="24"/>
        </w:rPr>
        <w:t>1</w:t>
      </w:r>
      <w:r>
        <w:rPr>
          <w:rFonts w:ascii="Times New Roman" w:cs="Times New Roman" w:hAnsi="Times New Roman"/>
          <w:szCs w:val="24"/>
        </w:rPr>
        <w:t xml:space="preserve"> to 30-Sept-20</w:t>
      </w:r>
      <w:r>
        <w:rPr>
          <w:rFonts w:ascii="Times New Roman" w:cs="Times New Roman" w:hAnsi="Times New Roman"/>
          <w:szCs w:val="24"/>
        </w:rPr>
        <w:t>04</w:t>
      </w:r>
      <w:r>
        <w:rPr>
          <w:rFonts w:ascii="Times New Roman" w:cs="Times New Roman" w:hAnsi="Times New Roman"/>
          <w:szCs w:val="24"/>
        </w:rPr>
        <w:t xml:space="preserve">) </w:t>
      </w:r>
      <w:r>
        <w:rPr>
          <w:rFonts w:cs="Times New Roman"/>
          <w:szCs w:val="24"/>
        </w:rPr>
        <w:t xml:space="preserve">served  as </w:t>
      </w:r>
      <w:r>
        <w:rPr>
          <w:rFonts w:cs="Times New Roman"/>
          <w:b/>
          <w:szCs w:val="24"/>
        </w:rPr>
        <w:t>Computer Operator Cum Accountant</w:t>
      </w:r>
      <w:r>
        <w:rPr>
          <w:rFonts w:cs="Times New Roman"/>
          <w:szCs w:val="24"/>
        </w:rPr>
        <w:t>.</w:t>
      </w:r>
    </w:p>
    <w:p>
      <w:pPr>
        <w:pStyle w:val="style0"/>
        <w:tabs>
          <w:tab w:val="left" w:leader="none" w:pos="6296"/>
        </w:tabs>
        <w:spacing w:after="0" w:lineRule="auto" w:line="240"/>
        <w:jc w:val="both"/>
        <w:rPr>
          <w:b/>
          <w:sz w:val="32"/>
          <w:szCs w:val="32"/>
        </w:rPr>
      </w:pPr>
      <w:r>
        <w:rPr>
          <w:b/>
          <w:sz w:val="32"/>
          <w:szCs w:val="32"/>
        </w:rPr>
        <w:t xml:space="preserve">     </w:t>
      </w:r>
      <w:r>
        <w:rPr>
          <w:b/>
          <w:sz w:val="32"/>
          <w:szCs w:val="32"/>
        </w:rPr>
        <w:t>Responsibility and Role details</w:t>
      </w:r>
    </w:p>
    <w:p>
      <w:pPr>
        <w:pStyle w:val="style179"/>
        <w:numPr>
          <w:ilvl w:val="0"/>
          <w:numId w:val="12"/>
        </w:numPr>
        <w:tabs>
          <w:tab w:val="left" w:leader="none" w:pos="6296"/>
        </w:tabs>
        <w:spacing w:after="120" w:lineRule="auto" w:line="240"/>
        <w:jc w:val="both"/>
        <w:rPr>
          <w:rFonts w:cs="Times New Roman"/>
          <w:szCs w:val="24"/>
        </w:rPr>
      </w:pPr>
      <w:r>
        <w:rPr>
          <w:rFonts w:cs="Times New Roman"/>
          <w:szCs w:val="24"/>
        </w:rPr>
        <w:t>Assisting Team Leader, SRE and Office Manager</w:t>
      </w:r>
    </w:p>
    <w:p>
      <w:pPr>
        <w:pStyle w:val="style179"/>
        <w:numPr>
          <w:ilvl w:val="0"/>
          <w:numId w:val="12"/>
        </w:numPr>
        <w:tabs>
          <w:tab w:val="left" w:leader="none" w:pos="6296"/>
        </w:tabs>
        <w:spacing w:after="120" w:lineRule="auto" w:line="240"/>
        <w:jc w:val="both"/>
        <w:rPr>
          <w:rFonts w:cs="Times New Roman"/>
          <w:szCs w:val="24"/>
        </w:rPr>
      </w:pPr>
      <w:r>
        <w:rPr>
          <w:rFonts w:cs="Times New Roman"/>
          <w:szCs w:val="24"/>
        </w:rPr>
        <w:t>Assisting ARE in the preparation of Running Accounts Bill</w:t>
      </w:r>
    </w:p>
    <w:p>
      <w:pPr>
        <w:pStyle w:val="style179"/>
        <w:numPr>
          <w:ilvl w:val="0"/>
          <w:numId w:val="12"/>
        </w:numPr>
        <w:tabs>
          <w:tab w:val="left" w:leader="none" w:pos="6296"/>
        </w:tabs>
        <w:spacing w:after="120" w:lineRule="auto" w:line="240"/>
        <w:jc w:val="both"/>
        <w:rPr>
          <w:rFonts w:cs="Times New Roman"/>
          <w:szCs w:val="24"/>
        </w:rPr>
      </w:pPr>
      <w:r>
        <w:rPr>
          <w:rFonts w:cs="Times New Roman"/>
          <w:szCs w:val="24"/>
        </w:rPr>
        <w:t>Review of</w:t>
      </w:r>
      <w:r>
        <w:rPr>
          <w:rFonts w:cs="Times New Roman"/>
          <w:szCs w:val="24"/>
        </w:rPr>
        <w:t xml:space="preserve"> </w:t>
      </w:r>
      <w:r>
        <w:rPr>
          <w:rFonts w:cs="Times New Roman"/>
          <w:szCs w:val="24"/>
        </w:rPr>
        <w:t xml:space="preserve"> Contract Documents.</w:t>
      </w:r>
    </w:p>
    <w:p>
      <w:pPr>
        <w:pStyle w:val="style179"/>
        <w:numPr>
          <w:ilvl w:val="0"/>
          <w:numId w:val="12"/>
        </w:numPr>
        <w:tabs>
          <w:tab w:val="left" w:leader="none" w:pos="6296"/>
        </w:tabs>
        <w:spacing w:after="120" w:lineRule="auto" w:line="240"/>
        <w:jc w:val="both"/>
        <w:rPr>
          <w:rFonts w:cs="Times New Roman"/>
          <w:szCs w:val="24"/>
        </w:rPr>
      </w:pPr>
      <w:r>
        <w:rPr>
          <w:rFonts w:cs="Times New Roman"/>
          <w:szCs w:val="24"/>
        </w:rPr>
        <w:t>Preparation of Monthly Progress Report.</w:t>
      </w:r>
    </w:p>
    <w:p>
      <w:pPr>
        <w:pStyle w:val="style179"/>
        <w:numPr>
          <w:ilvl w:val="0"/>
          <w:numId w:val="12"/>
        </w:numPr>
        <w:tabs>
          <w:tab w:val="left" w:leader="none" w:pos="6296"/>
        </w:tabs>
        <w:spacing w:after="120" w:lineRule="auto" w:line="240"/>
        <w:jc w:val="both"/>
        <w:rPr>
          <w:rFonts w:cs="Times New Roman"/>
          <w:szCs w:val="24"/>
        </w:rPr>
      </w:pPr>
      <w:r>
        <w:rPr>
          <w:rFonts w:cs="Times New Roman"/>
          <w:szCs w:val="24"/>
        </w:rPr>
        <w:t>Milestone Assessment for Contractor’s performance, Technical checking of Bill.</w:t>
      </w:r>
    </w:p>
    <w:p>
      <w:pPr>
        <w:pStyle w:val="style179"/>
        <w:numPr>
          <w:ilvl w:val="0"/>
          <w:numId w:val="12"/>
        </w:numPr>
        <w:tabs>
          <w:tab w:val="left" w:leader="none" w:pos="6296"/>
        </w:tabs>
        <w:spacing w:after="120" w:lineRule="auto" w:line="240"/>
        <w:jc w:val="both"/>
        <w:rPr>
          <w:rFonts w:cs="Times New Roman"/>
          <w:szCs w:val="24"/>
        </w:rPr>
      </w:pPr>
      <w:r>
        <w:rPr>
          <w:rFonts w:cs="Times New Roman"/>
          <w:szCs w:val="24"/>
        </w:rPr>
        <w:t>Preparation of Variation and Price Adjustment Bill, work Plan, Progress Chart &amp;  Graph.</w:t>
      </w:r>
    </w:p>
    <w:p>
      <w:pPr>
        <w:pStyle w:val="style179"/>
        <w:numPr>
          <w:ilvl w:val="0"/>
          <w:numId w:val="12"/>
        </w:numPr>
        <w:tabs>
          <w:tab w:val="left" w:leader="none" w:pos="6296"/>
        </w:tabs>
        <w:spacing w:after="120" w:lineRule="auto" w:line="240"/>
        <w:jc w:val="both"/>
        <w:rPr>
          <w:rFonts w:ascii="Times New Roman" w:cs="Times New Roman" w:hAnsi="Times New Roman"/>
          <w:szCs w:val="24"/>
        </w:rPr>
      </w:pPr>
      <w:r>
        <w:rPr>
          <w:rFonts w:cs="Times New Roman"/>
          <w:szCs w:val="24"/>
        </w:rPr>
        <w:t>Maintenance all kinds of Accounting works.</w:t>
      </w:r>
    </w:p>
    <w:p>
      <w:pPr>
        <w:pStyle w:val="style179"/>
        <w:numPr>
          <w:ilvl w:val="0"/>
          <w:numId w:val="21"/>
        </w:numPr>
        <w:tabs>
          <w:tab w:val="left" w:leader="none" w:pos="6296"/>
        </w:tabs>
        <w:spacing w:after="0" w:lineRule="auto" w:line="240"/>
        <w:jc w:val="both"/>
        <w:rPr>
          <w:rFonts w:ascii="Times New Roman" w:cs="Times New Roman" w:hAnsi="Times New Roman"/>
          <w:szCs w:val="24"/>
        </w:rPr>
      </w:pPr>
      <w:r>
        <w:rPr>
          <w:rFonts w:cs="Times New Roman"/>
          <w:szCs w:val="24"/>
        </w:rPr>
        <w:t xml:space="preserve">Name of the Organization </w:t>
      </w:r>
      <w:r>
        <w:rPr>
          <w:rFonts w:cs="Times New Roman"/>
          <w:b/>
          <w:szCs w:val="24"/>
        </w:rPr>
        <w:t>Progjoytish Builders &amp; Consultant Pvt. Ltd.</w:t>
      </w:r>
      <w:r>
        <w:rPr>
          <w:rFonts w:ascii="Times New Roman" w:cs="Times New Roman" w:hAnsi="Times New Roman"/>
          <w:szCs w:val="24"/>
        </w:rPr>
        <w:t>.</w:t>
      </w:r>
      <w:r>
        <w:rPr>
          <w:b/>
          <w:noProof/>
          <w:sz w:val="32"/>
          <w:szCs w:val="32"/>
        </w:rPr>
        <w:t xml:space="preserve"> </w:t>
      </w:r>
      <w:r>
        <w:rPr>
          <w:rFonts w:ascii="Times New Roman" w:cs="Times New Roman" w:hAnsi="Times New Roman"/>
          <w:szCs w:val="24"/>
        </w:rPr>
        <w:t>(30</w:t>
      </w:r>
      <w:r>
        <w:rPr>
          <w:rFonts w:ascii="Times New Roman" w:cs="Times New Roman" w:hAnsi="Times New Roman"/>
          <w:szCs w:val="24"/>
        </w:rPr>
        <w:t>-</w:t>
      </w:r>
      <w:r>
        <w:rPr>
          <w:rFonts w:ascii="Times New Roman" w:cs="Times New Roman" w:hAnsi="Times New Roman"/>
          <w:szCs w:val="24"/>
        </w:rPr>
        <w:t>Dec- 1998</w:t>
      </w:r>
      <w:r>
        <w:rPr>
          <w:rFonts w:ascii="Times New Roman" w:cs="Times New Roman" w:hAnsi="Times New Roman"/>
          <w:szCs w:val="24"/>
        </w:rPr>
        <w:t xml:space="preserve"> to </w:t>
      </w:r>
      <w:r>
        <w:rPr>
          <w:rFonts w:ascii="Times New Roman" w:cs="Times New Roman" w:hAnsi="Times New Roman"/>
          <w:szCs w:val="24"/>
        </w:rPr>
        <w:t>18</w:t>
      </w:r>
      <w:r>
        <w:rPr>
          <w:rFonts w:ascii="Times New Roman" w:cs="Times New Roman" w:hAnsi="Times New Roman"/>
          <w:szCs w:val="24"/>
        </w:rPr>
        <w:t>-</w:t>
      </w:r>
      <w:r>
        <w:rPr>
          <w:rFonts w:ascii="Times New Roman" w:cs="Times New Roman" w:hAnsi="Times New Roman"/>
          <w:szCs w:val="24"/>
        </w:rPr>
        <w:t>Feb</w:t>
      </w:r>
      <w:r>
        <w:rPr>
          <w:rFonts w:ascii="Times New Roman" w:cs="Times New Roman" w:hAnsi="Times New Roman"/>
          <w:szCs w:val="24"/>
        </w:rPr>
        <w:t>-200</w:t>
      </w:r>
      <w:r>
        <w:rPr>
          <w:rFonts w:ascii="Times New Roman" w:cs="Times New Roman" w:hAnsi="Times New Roman"/>
          <w:szCs w:val="24"/>
        </w:rPr>
        <w:t>1</w:t>
      </w:r>
      <w:r>
        <w:rPr>
          <w:rFonts w:ascii="Times New Roman" w:cs="Times New Roman" w:hAnsi="Times New Roman"/>
          <w:szCs w:val="24"/>
        </w:rPr>
        <w:t>)</w:t>
      </w:r>
      <w:r>
        <w:rPr>
          <w:rFonts w:cs="Times New Roman"/>
          <w:szCs w:val="24"/>
        </w:rPr>
        <w:t xml:space="preserve"> served  as </w:t>
      </w:r>
      <w:r>
        <w:rPr>
          <w:rFonts w:cs="Times New Roman"/>
          <w:b/>
          <w:szCs w:val="24"/>
        </w:rPr>
        <w:t>System Executive cum Accountant</w:t>
      </w:r>
      <w:r>
        <w:rPr>
          <w:rFonts w:ascii="Times New Roman" w:cs="Times New Roman" w:hAnsi="Times New Roman"/>
          <w:b/>
          <w:szCs w:val="24"/>
        </w:rPr>
        <w:t>.</w:t>
      </w:r>
    </w:p>
    <w:p>
      <w:pPr>
        <w:pStyle w:val="style0"/>
        <w:tabs>
          <w:tab w:val="left" w:leader="none" w:pos="6296"/>
        </w:tabs>
        <w:spacing w:after="0" w:lineRule="auto" w:line="240"/>
        <w:jc w:val="both"/>
        <w:rPr>
          <w:b/>
          <w:sz w:val="32"/>
          <w:szCs w:val="32"/>
        </w:rPr>
      </w:pPr>
      <w:r>
        <w:rPr>
          <w:b/>
          <w:sz w:val="32"/>
          <w:szCs w:val="32"/>
        </w:rPr>
        <w:t xml:space="preserve">     </w:t>
      </w:r>
      <w:r>
        <w:rPr>
          <w:b/>
          <w:sz w:val="32"/>
          <w:szCs w:val="32"/>
        </w:rPr>
        <w:t>Responsibility and Role details</w:t>
      </w:r>
    </w:p>
    <w:p>
      <w:pPr>
        <w:pStyle w:val="style179"/>
        <w:numPr>
          <w:ilvl w:val="0"/>
          <w:numId w:val="13"/>
        </w:numPr>
        <w:tabs>
          <w:tab w:val="left" w:leader="none" w:pos="6296"/>
        </w:tabs>
        <w:spacing w:after="120" w:lineRule="auto" w:line="240"/>
        <w:jc w:val="both"/>
        <w:rPr>
          <w:rFonts w:cs="Times New Roman"/>
          <w:szCs w:val="24"/>
        </w:rPr>
      </w:pPr>
      <w:r>
        <w:rPr>
          <w:rFonts w:cs="Times New Roman"/>
          <w:szCs w:val="24"/>
        </w:rPr>
        <w:t>Office In-charge of the company. Maintenance all kinds of Accounts books, Accounting software Tally used</w:t>
      </w:r>
    </w:p>
    <w:p>
      <w:pPr>
        <w:pStyle w:val="style179"/>
        <w:numPr>
          <w:ilvl w:val="0"/>
          <w:numId w:val="13"/>
        </w:numPr>
        <w:tabs>
          <w:tab w:val="left" w:leader="none" w:pos="6296"/>
        </w:tabs>
        <w:spacing w:after="120" w:lineRule="auto" w:line="240"/>
        <w:jc w:val="both"/>
        <w:rPr>
          <w:rFonts w:cs="Times New Roman"/>
          <w:szCs w:val="24"/>
        </w:rPr>
      </w:pPr>
      <w:r>
        <w:rPr>
          <w:rFonts w:cs="Times New Roman"/>
          <w:szCs w:val="24"/>
        </w:rPr>
        <w:t>Liaison</w:t>
      </w:r>
      <w:r>
        <w:rPr>
          <w:rFonts w:cs="Times New Roman"/>
          <w:szCs w:val="24"/>
        </w:rPr>
        <w:t xml:space="preserve"> works deals with client, Bank organization, Tax Office</w:t>
      </w:r>
      <w:r>
        <w:rPr>
          <w:rFonts w:cs="Times New Roman"/>
          <w:szCs w:val="24"/>
        </w:rPr>
        <w:t>s</w:t>
      </w:r>
      <w:r>
        <w:rPr>
          <w:rFonts w:cs="Times New Roman"/>
          <w:szCs w:val="24"/>
        </w:rPr>
        <w:t>,</w:t>
      </w:r>
      <w:r>
        <w:rPr>
          <w:rFonts w:cs="Times New Roman"/>
          <w:szCs w:val="24"/>
        </w:rPr>
        <w:t xml:space="preserve"> ASEB Court, Custom Excise duty etc.</w:t>
      </w:r>
    </w:p>
    <w:p>
      <w:pPr>
        <w:pStyle w:val="style179"/>
        <w:tabs>
          <w:tab w:val="left" w:leader="none" w:pos="6296"/>
        </w:tabs>
        <w:spacing w:after="120" w:lineRule="auto" w:line="240"/>
        <w:jc w:val="both"/>
        <w:rPr>
          <w:rFonts w:ascii="Times New Roman" w:cs="Times New Roman" w:hAnsi="Times New Roman"/>
          <w:szCs w:val="24"/>
        </w:rPr>
      </w:pPr>
    </w:p>
    <w:p>
      <w:pPr>
        <w:pStyle w:val="style179"/>
        <w:numPr>
          <w:ilvl w:val="0"/>
          <w:numId w:val="21"/>
        </w:numPr>
        <w:tabs>
          <w:tab w:val="left" w:leader="none" w:pos="6296"/>
        </w:tabs>
        <w:spacing w:after="0" w:lineRule="auto" w:line="240"/>
        <w:jc w:val="both"/>
        <w:rPr>
          <w:rFonts w:ascii="Times New Roman" w:cs="Times New Roman" w:hAnsi="Times New Roman"/>
          <w:szCs w:val="24"/>
        </w:rPr>
      </w:pPr>
      <w:r>
        <w:rPr>
          <w:rFonts w:cs="Times New Roman"/>
          <w:szCs w:val="24"/>
        </w:rPr>
        <w:t xml:space="preserve">Name of the Organization </w:t>
      </w:r>
      <w:r>
        <w:rPr>
          <w:rFonts w:cs="Times New Roman"/>
          <w:b/>
          <w:szCs w:val="24"/>
        </w:rPr>
        <w:t>Deka Consultant &amp; Agency Pvt. Ltd.</w:t>
      </w:r>
      <w:r>
        <w:rPr>
          <w:rFonts w:ascii="Times New Roman" w:cs="Times New Roman" w:hAnsi="Times New Roman"/>
          <w:b/>
          <w:szCs w:val="24"/>
        </w:rPr>
        <w:t>.</w:t>
      </w:r>
      <w:r>
        <w:rPr>
          <w:rFonts w:ascii="Times New Roman" w:cs="Times New Roman" w:hAnsi="Times New Roman"/>
          <w:szCs w:val="24"/>
        </w:rPr>
        <w:t>.</w:t>
      </w:r>
      <w:r>
        <w:rPr>
          <w:b/>
          <w:noProof/>
          <w:sz w:val="32"/>
          <w:szCs w:val="32"/>
        </w:rPr>
        <w:t xml:space="preserve"> </w:t>
      </w:r>
      <w:r>
        <w:rPr>
          <w:rFonts w:ascii="Times New Roman" w:cs="Times New Roman" w:hAnsi="Times New Roman"/>
          <w:szCs w:val="24"/>
        </w:rPr>
        <w:t>(</w:t>
      </w:r>
      <w:r>
        <w:rPr>
          <w:rFonts w:ascii="Times New Roman" w:cs="Times New Roman" w:hAnsi="Times New Roman"/>
          <w:szCs w:val="24"/>
        </w:rPr>
        <w:t>21</w:t>
      </w:r>
      <w:r>
        <w:rPr>
          <w:rFonts w:ascii="Times New Roman" w:cs="Times New Roman" w:hAnsi="Times New Roman"/>
          <w:szCs w:val="24"/>
        </w:rPr>
        <w:t>-</w:t>
      </w:r>
      <w:r>
        <w:rPr>
          <w:rFonts w:ascii="Times New Roman" w:cs="Times New Roman" w:hAnsi="Times New Roman"/>
          <w:szCs w:val="24"/>
        </w:rPr>
        <w:t>Sept</w:t>
      </w:r>
      <w:r>
        <w:rPr>
          <w:rFonts w:ascii="Times New Roman" w:cs="Times New Roman" w:hAnsi="Times New Roman"/>
          <w:szCs w:val="24"/>
        </w:rPr>
        <w:t xml:space="preserve">- 1998 to </w:t>
      </w:r>
      <w:r>
        <w:rPr>
          <w:rFonts w:ascii="Times New Roman" w:cs="Times New Roman" w:hAnsi="Times New Roman"/>
          <w:szCs w:val="24"/>
        </w:rPr>
        <w:t>24</w:t>
      </w:r>
      <w:r>
        <w:rPr>
          <w:rFonts w:ascii="Times New Roman" w:cs="Times New Roman" w:hAnsi="Times New Roman"/>
          <w:szCs w:val="24"/>
        </w:rPr>
        <w:t>-</w:t>
      </w:r>
      <w:r>
        <w:rPr>
          <w:rFonts w:ascii="Times New Roman" w:cs="Times New Roman" w:hAnsi="Times New Roman"/>
          <w:szCs w:val="24"/>
        </w:rPr>
        <w:t>Dec</w:t>
      </w:r>
      <w:r>
        <w:rPr>
          <w:rFonts w:ascii="Times New Roman" w:cs="Times New Roman" w:hAnsi="Times New Roman"/>
          <w:szCs w:val="24"/>
        </w:rPr>
        <w:t>-</w:t>
      </w:r>
      <w:r>
        <w:rPr>
          <w:rFonts w:ascii="Times New Roman" w:cs="Times New Roman" w:hAnsi="Times New Roman"/>
          <w:szCs w:val="24"/>
        </w:rPr>
        <w:t>1998</w:t>
      </w:r>
      <w:r>
        <w:rPr>
          <w:rFonts w:ascii="Times New Roman" w:cs="Times New Roman" w:hAnsi="Times New Roman"/>
          <w:szCs w:val="24"/>
        </w:rPr>
        <w:t xml:space="preserve">) </w:t>
      </w:r>
      <w:r>
        <w:rPr>
          <w:rFonts w:cs="Times New Roman"/>
          <w:szCs w:val="24"/>
        </w:rPr>
        <w:t xml:space="preserve">served  as </w:t>
      </w:r>
      <w:r>
        <w:rPr>
          <w:rFonts w:cs="Times New Roman"/>
          <w:b/>
          <w:szCs w:val="24"/>
        </w:rPr>
        <w:t>Accountant.</w:t>
      </w:r>
    </w:p>
    <w:p>
      <w:pPr>
        <w:pStyle w:val="style0"/>
        <w:tabs>
          <w:tab w:val="left" w:leader="none" w:pos="6296"/>
        </w:tabs>
        <w:spacing w:after="0" w:lineRule="auto" w:line="240"/>
        <w:ind w:left="360"/>
        <w:jc w:val="both"/>
        <w:rPr>
          <w:b/>
          <w:sz w:val="32"/>
          <w:szCs w:val="32"/>
        </w:rPr>
      </w:pPr>
      <w:r>
        <w:rPr>
          <w:b/>
          <w:sz w:val="32"/>
          <w:szCs w:val="32"/>
        </w:rPr>
        <w:t>Responsibility and Role details</w:t>
      </w:r>
    </w:p>
    <w:p>
      <w:pPr>
        <w:pStyle w:val="style179"/>
        <w:numPr>
          <w:ilvl w:val="0"/>
          <w:numId w:val="15"/>
        </w:numPr>
        <w:tabs>
          <w:tab w:val="left" w:leader="none" w:pos="6296"/>
        </w:tabs>
        <w:spacing w:after="120" w:lineRule="auto" w:line="240"/>
        <w:jc w:val="both"/>
        <w:rPr>
          <w:rFonts w:cs="Times New Roman"/>
          <w:szCs w:val="24"/>
        </w:rPr>
      </w:pPr>
      <w:r>
        <w:rPr>
          <w:rFonts w:cs="Times New Roman"/>
          <w:szCs w:val="24"/>
        </w:rPr>
        <w:t xml:space="preserve">Computerized Accounting System, Maintenance of Project Construction Accounts, </w:t>
      </w:r>
    </w:p>
    <w:p>
      <w:pPr>
        <w:pStyle w:val="style179"/>
        <w:numPr>
          <w:ilvl w:val="0"/>
          <w:numId w:val="15"/>
        </w:numPr>
        <w:tabs>
          <w:tab w:val="left" w:leader="none" w:pos="6296"/>
        </w:tabs>
        <w:spacing w:after="120" w:lineRule="auto" w:line="240"/>
        <w:jc w:val="both"/>
        <w:rPr>
          <w:rFonts w:cs="Times New Roman"/>
          <w:szCs w:val="24"/>
        </w:rPr>
      </w:pPr>
      <w:r>
        <w:rPr>
          <w:rFonts w:cs="Times New Roman"/>
          <w:szCs w:val="24"/>
        </w:rPr>
        <w:t>Preparation of Stateme</w:t>
      </w:r>
      <w:r>
        <w:rPr>
          <w:rFonts w:cs="Times New Roman"/>
          <w:szCs w:val="24"/>
        </w:rPr>
        <w:t xml:space="preserve">nt for Heavy duty Motor vehicle, </w:t>
      </w:r>
      <w:r>
        <w:rPr>
          <w:rFonts w:cs="Times New Roman"/>
          <w:szCs w:val="24"/>
        </w:rPr>
        <w:t>Purchase</w:t>
      </w:r>
      <w:r>
        <w:rPr>
          <w:rFonts w:cs="Times New Roman"/>
          <w:szCs w:val="24"/>
        </w:rPr>
        <w:t xml:space="preserve"> book, Spares part, Fuel consume statement.</w:t>
      </w:r>
    </w:p>
    <w:p>
      <w:pPr>
        <w:pStyle w:val="style179"/>
        <w:numPr>
          <w:ilvl w:val="0"/>
          <w:numId w:val="21"/>
        </w:numPr>
        <w:tabs>
          <w:tab w:val="left" w:leader="none" w:pos="6296"/>
        </w:tabs>
        <w:spacing w:after="120" w:lineRule="auto" w:line="240"/>
        <w:jc w:val="both"/>
        <w:rPr>
          <w:rFonts w:ascii="Times New Roman" w:cs="Times New Roman" w:hAnsi="Times New Roman"/>
          <w:szCs w:val="24"/>
        </w:rPr>
      </w:pPr>
      <w:r>
        <w:rPr>
          <w:rFonts w:ascii="Times New Roman" w:cs="Times New Roman" w:hAnsi="Times New Roman"/>
          <w:szCs w:val="24"/>
        </w:rPr>
        <w:t>.</w:t>
      </w:r>
      <w:r>
        <w:rPr>
          <w:rFonts w:cs="Times New Roman"/>
          <w:szCs w:val="24"/>
        </w:rPr>
        <w:t xml:space="preserve">Name of the Organization </w:t>
      </w:r>
      <w:r>
        <w:rPr>
          <w:rFonts w:cs="Times New Roman"/>
          <w:b/>
          <w:szCs w:val="24"/>
        </w:rPr>
        <w:t>M. K. Bhattacharjee &amp; Company Pvt. Ltd</w:t>
      </w:r>
      <w:r>
        <w:rPr>
          <w:rFonts w:cs="Times New Roman"/>
          <w:szCs w:val="24"/>
        </w:rPr>
        <w:t>.</w:t>
      </w:r>
      <w:r>
        <w:rPr>
          <w:rFonts w:ascii="Times New Roman" w:cs="Times New Roman" w:hAnsi="Times New Roman"/>
          <w:szCs w:val="24"/>
        </w:rPr>
        <w:t xml:space="preserve"> </w:t>
      </w:r>
      <w:r>
        <w:rPr>
          <w:rFonts w:ascii="Times New Roman" w:cs="Times New Roman" w:hAnsi="Times New Roman"/>
          <w:szCs w:val="24"/>
        </w:rPr>
        <w:t>(</w:t>
      </w:r>
      <w:r>
        <w:rPr>
          <w:rFonts w:ascii="Times New Roman" w:cs="Times New Roman" w:hAnsi="Times New Roman"/>
          <w:szCs w:val="24"/>
        </w:rPr>
        <w:t>19</w:t>
      </w:r>
      <w:r>
        <w:rPr>
          <w:rFonts w:ascii="Times New Roman" w:cs="Times New Roman" w:hAnsi="Times New Roman"/>
          <w:szCs w:val="24"/>
        </w:rPr>
        <w:t>-</w:t>
      </w:r>
      <w:r>
        <w:rPr>
          <w:rFonts w:ascii="Times New Roman" w:cs="Times New Roman" w:hAnsi="Times New Roman"/>
          <w:szCs w:val="24"/>
        </w:rPr>
        <w:t>Nov</w:t>
      </w:r>
      <w:r>
        <w:rPr>
          <w:rFonts w:ascii="Times New Roman" w:cs="Times New Roman" w:hAnsi="Times New Roman"/>
          <w:szCs w:val="24"/>
        </w:rPr>
        <w:t>- 199</w:t>
      </w:r>
      <w:r>
        <w:rPr>
          <w:rFonts w:ascii="Times New Roman" w:cs="Times New Roman" w:hAnsi="Times New Roman"/>
          <w:szCs w:val="24"/>
        </w:rPr>
        <w:t>7</w:t>
      </w:r>
      <w:r>
        <w:rPr>
          <w:rFonts w:ascii="Times New Roman" w:cs="Times New Roman" w:hAnsi="Times New Roman"/>
          <w:szCs w:val="24"/>
        </w:rPr>
        <w:t xml:space="preserve"> to </w:t>
      </w:r>
    </w:p>
    <w:p>
      <w:pPr>
        <w:pStyle w:val="style179"/>
        <w:tabs>
          <w:tab w:val="left" w:leader="none" w:pos="6296"/>
        </w:tabs>
        <w:spacing w:after="120" w:lineRule="auto" w:line="240"/>
        <w:jc w:val="both"/>
        <w:rPr>
          <w:rFonts w:ascii="Times New Roman" w:cs="Times New Roman" w:hAnsi="Times New Roman"/>
          <w:szCs w:val="24"/>
        </w:rPr>
      </w:pPr>
      <w:r>
        <w:rPr>
          <w:rFonts w:ascii="Times New Roman" w:cs="Times New Roman" w:hAnsi="Times New Roman"/>
          <w:szCs w:val="24"/>
        </w:rPr>
        <w:t>2</w:t>
      </w:r>
      <w:r>
        <w:rPr>
          <w:rFonts w:ascii="Times New Roman" w:cs="Times New Roman" w:hAnsi="Times New Roman"/>
          <w:szCs w:val="24"/>
        </w:rPr>
        <w:t>0</w:t>
      </w:r>
      <w:r>
        <w:rPr>
          <w:rFonts w:ascii="Times New Roman" w:cs="Times New Roman" w:hAnsi="Times New Roman"/>
          <w:szCs w:val="24"/>
        </w:rPr>
        <w:t>-</w:t>
      </w:r>
      <w:r>
        <w:rPr>
          <w:rFonts w:ascii="Times New Roman" w:cs="Times New Roman" w:hAnsi="Times New Roman"/>
          <w:szCs w:val="24"/>
        </w:rPr>
        <w:t>Sep</w:t>
      </w:r>
      <w:r>
        <w:rPr>
          <w:rFonts w:ascii="Times New Roman" w:cs="Times New Roman" w:hAnsi="Times New Roman"/>
          <w:szCs w:val="24"/>
        </w:rPr>
        <w:t>-</w:t>
      </w:r>
      <w:r>
        <w:rPr>
          <w:rFonts w:ascii="Times New Roman" w:cs="Times New Roman" w:hAnsi="Times New Roman"/>
          <w:szCs w:val="24"/>
        </w:rPr>
        <w:t xml:space="preserve"> </w:t>
      </w:r>
      <w:r>
        <w:rPr>
          <w:rFonts w:ascii="Times New Roman" w:cs="Times New Roman" w:hAnsi="Times New Roman"/>
          <w:szCs w:val="24"/>
        </w:rPr>
        <w:t xml:space="preserve">1998) </w:t>
      </w:r>
      <w:r>
        <w:rPr>
          <w:rFonts w:ascii="Times New Roman" w:cs="Times New Roman" w:hAnsi="Times New Roman"/>
          <w:szCs w:val="24"/>
        </w:rPr>
        <w:t xml:space="preserve"> </w:t>
      </w:r>
      <w:r>
        <w:rPr>
          <w:rFonts w:cs="Times New Roman"/>
          <w:szCs w:val="24"/>
        </w:rPr>
        <w:t xml:space="preserve">served  as </w:t>
      </w:r>
      <w:r>
        <w:rPr>
          <w:rFonts w:cs="Times New Roman"/>
          <w:b/>
          <w:szCs w:val="24"/>
        </w:rPr>
        <w:t>Accountant</w:t>
      </w:r>
      <w:r>
        <w:rPr>
          <w:rFonts w:cs="Times New Roman"/>
          <w:b/>
          <w:szCs w:val="24"/>
        </w:rPr>
        <w:t xml:space="preserve"> cum computer Executive</w:t>
      </w:r>
      <w:r>
        <w:rPr>
          <w:rFonts w:ascii="Times New Roman" w:cs="Times New Roman" w:hAnsi="Times New Roman"/>
          <w:b/>
          <w:szCs w:val="24"/>
        </w:rPr>
        <w:t>.</w:t>
      </w:r>
    </w:p>
    <w:p>
      <w:pPr>
        <w:pStyle w:val="style0"/>
        <w:tabs>
          <w:tab w:val="left" w:leader="none" w:pos="6296"/>
        </w:tabs>
        <w:spacing w:after="0" w:lineRule="auto" w:line="240"/>
        <w:ind w:left="360"/>
        <w:jc w:val="both"/>
        <w:rPr>
          <w:b/>
          <w:sz w:val="32"/>
          <w:szCs w:val="32"/>
        </w:rPr>
      </w:pPr>
      <w:r>
        <w:rPr>
          <w:b/>
          <w:sz w:val="32"/>
          <w:szCs w:val="32"/>
        </w:rPr>
        <w:t>Responsibility and Role details</w:t>
      </w:r>
    </w:p>
    <w:p>
      <w:pPr>
        <w:pStyle w:val="style179"/>
        <w:numPr>
          <w:ilvl w:val="0"/>
          <w:numId w:val="16"/>
        </w:numPr>
        <w:tabs>
          <w:tab w:val="left" w:leader="none" w:pos="6296"/>
        </w:tabs>
        <w:spacing w:after="120" w:lineRule="auto" w:line="240"/>
        <w:jc w:val="both"/>
        <w:rPr>
          <w:rFonts w:cs="Times New Roman"/>
          <w:szCs w:val="24"/>
        </w:rPr>
      </w:pPr>
      <w:r>
        <w:rPr>
          <w:rFonts w:cs="Times New Roman"/>
          <w:szCs w:val="24"/>
        </w:rPr>
        <w:t>All kinds of books Leger, Purchase, Sales receipt, Payment, Labour Payment for Tea Garden.</w:t>
      </w:r>
    </w:p>
    <w:p>
      <w:pPr>
        <w:pStyle w:val="style179"/>
        <w:numPr>
          <w:ilvl w:val="0"/>
          <w:numId w:val="16"/>
        </w:numPr>
        <w:tabs>
          <w:tab w:val="left" w:leader="none" w:pos="6296"/>
        </w:tabs>
        <w:spacing w:after="120" w:lineRule="auto" w:line="240"/>
        <w:jc w:val="both"/>
        <w:rPr>
          <w:rFonts w:cs="Times New Roman"/>
          <w:szCs w:val="24"/>
        </w:rPr>
      </w:pPr>
      <w:r>
        <w:rPr>
          <w:rFonts w:cs="Times New Roman"/>
          <w:szCs w:val="24"/>
        </w:rPr>
        <w:t>Despatch &amp; Packing system</w:t>
      </w:r>
    </w:p>
    <w:p>
      <w:pPr>
        <w:pStyle w:val="style179"/>
        <w:numPr>
          <w:ilvl w:val="0"/>
          <w:numId w:val="16"/>
        </w:numPr>
        <w:tabs>
          <w:tab w:val="left" w:leader="none" w:pos="6296"/>
        </w:tabs>
        <w:spacing w:after="0" w:lineRule="auto" w:line="240"/>
        <w:jc w:val="both"/>
        <w:rPr>
          <w:rFonts w:ascii="Times New Roman" w:cs="Times New Roman" w:hAnsi="Times New Roman"/>
          <w:szCs w:val="24"/>
        </w:rPr>
      </w:pPr>
      <w:r>
        <w:rPr>
          <w:rFonts w:cs="Times New Roman"/>
          <w:szCs w:val="24"/>
        </w:rPr>
        <w:t>Staff Pay Roll System, Inventory Control System, Regular checking of  Tea report garden</w:t>
      </w:r>
      <w:r>
        <w:rPr>
          <w:rFonts w:ascii="Times New Roman" w:cs="Times New Roman" w:hAnsi="Times New Roman"/>
          <w:szCs w:val="24"/>
        </w:rPr>
        <w:t>.</w:t>
      </w:r>
    </w:p>
    <w:p>
      <w:pPr>
        <w:pStyle w:val="style179"/>
        <w:tabs>
          <w:tab w:val="left" w:leader="none" w:pos="6296"/>
        </w:tabs>
        <w:spacing w:after="120" w:lineRule="auto" w:line="240"/>
        <w:jc w:val="both"/>
        <w:rPr>
          <w:rFonts w:ascii="Times New Roman" w:cs="Times New Roman" w:hAnsi="Times New Roman"/>
          <w:szCs w:val="24"/>
        </w:rPr>
      </w:pPr>
    </w:p>
    <w:p>
      <w:pPr>
        <w:pStyle w:val="style179"/>
        <w:numPr>
          <w:ilvl w:val="0"/>
          <w:numId w:val="22"/>
        </w:numPr>
        <w:tabs>
          <w:tab w:val="left" w:leader="none" w:pos="6296"/>
        </w:tabs>
        <w:spacing w:after="0" w:lineRule="auto" w:line="240"/>
        <w:jc w:val="both"/>
        <w:rPr>
          <w:b/>
          <w:sz w:val="32"/>
          <w:szCs w:val="32"/>
        </w:rPr>
      </w:pPr>
      <w:r>
        <w:rPr>
          <w:rFonts w:cs="Times New Roman"/>
          <w:szCs w:val="24"/>
        </w:rPr>
        <w:t xml:space="preserve">Name of the Organization </w:t>
      </w:r>
      <w:r>
        <w:rPr>
          <w:rFonts w:cs="Times New Roman"/>
          <w:b/>
          <w:szCs w:val="24"/>
        </w:rPr>
        <w:t>Protection Engineers Dealer of a Escort JCB Ltd</w:t>
      </w:r>
      <w:r>
        <w:rPr>
          <w:rFonts w:ascii="Times New Roman" w:cs="Times New Roman" w:hAnsi="Times New Roman"/>
          <w:b/>
          <w:szCs w:val="24"/>
        </w:rPr>
        <w:t>.</w:t>
      </w:r>
      <w:r>
        <w:rPr>
          <w:b/>
          <w:noProof/>
          <w:sz w:val="32"/>
          <w:szCs w:val="32"/>
        </w:rPr>
        <w:t xml:space="preserve"> </w:t>
      </w:r>
      <w:r>
        <w:rPr>
          <w:rFonts w:ascii="Times New Roman" w:cs="Times New Roman" w:hAnsi="Times New Roman"/>
          <w:szCs w:val="24"/>
        </w:rPr>
        <w:t>(</w:t>
      </w:r>
      <w:r>
        <w:rPr>
          <w:rFonts w:ascii="Times New Roman" w:cs="Times New Roman" w:hAnsi="Times New Roman"/>
          <w:szCs w:val="24"/>
        </w:rPr>
        <w:t>05</w:t>
      </w:r>
      <w:r>
        <w:rPr>
          <w:rFonts w:ascii="Times New Roman" w:cs="Times New Roman" w:hAnsi="Times New Roman"/>
          <w:szCs w:val="24"/>
        </w:rPr>
        <w:t>-</w:t>
      </w:r>
      <w:r>
        <w:rPr>
          <w:rFonts w:ascii="Times New Roman" w:cs="Times New Roman" w:hAnsi="Times New Roman"/>
          <w:szCs w:val="24"/>
        </w:rPr>
        <w:t>May-</w:t>
      </w:r>
      <w:r>
        <w:rPr>
          <w:rFonts w:ascii="Times New Roman" w:cs="Times New Roman" w:hAnsi="Times New Roman"/>
          <w:szCs w:val="24"/>
        </w:rPr>
        <w:t>199</w:t>
      </w:r>
      <w:r>
        <w:rPr>
          <w:rFonts w:ascii="Times New Roman" w:cs="Times New Roman" w:hAnsi="Times New Roman"/>
          <w:szCs w:val="24"/>
        </w:rPr>
        <w:t>6</w:t>
      </w:r>
      <w:r>
        <w:rPr>
          <w:rFonts w:ascii="Times New Roman" w:cs="Times New Roman" w:hAnsi="Times New Roman"/>
          <w:szCs w:val="24"/>
        </w:rPr>
        <w:t xml:space="preserve"> to </w:t>
      </w:r>
      <w:r>
        <w:rPr>
          <w:rFonts w:ascii="Times New Roman" w:cs="Times New Roman" w:hAnsi="Times New Roman"/>
          <w:szCs w:val="24"/>
        </w:rPr>
        <w:t>18</w:t>
      </w:r>
      <w:r>
        <w:rPr>
          <w:rFonts w:ascii="Times New Roman" w:cs="Times New Roman" w:hAnsi="Times New Roman"/>
          <w:szCs w:val="24"/>
        </w:rPr>
        <w:t>-</w:t>
      </w:r>
      <w:r>
        <w:rPr>
          <w:rFonts w:ascii="Times New Roman" w:cs="Times New Roman" w:hAnsi="Times New Roman"/>
          <w:szCs w:val="24"/>
        </w:rPr>
        <w:t>Nov</w:t>
      </w:r>
      <w:r>
        <w:rPr>
          <w:rFonts w:ascii="Times New Roman" w:cs="Times New Roman" w:hAnsi="Times New Roman"/>
          <w:szCs w:val="24"/>
        </w:rPr>
        <w:t>-199</w:t>
      </w:r>
      <w:r>
        <w:rPr>
          <w:rFonts w:ascii="Times New Roman" w:cs="Times New Roman" w:hAnsi="Times New Roman"/>
          <w:szCs w:val="24"/>
        </w:rPr>
        <w:t>7</w:t>
      </w:r>
      <w:r>
        <w:rPr>
          <w:rFonts w:ascii="Times New Roman" w:cs="Times New Roman" w:hAnsi="Times New Roman"/>
          <w:szCs w:val="24"/>
        </w:rPr>
        <w:t>)</w:t>
      </w:r>
      <w:r>
        <w:rPr>
          <w:rFonts w:cs="Times New Roman"/>
          <w:szCs w:val="24"/>
        </w:rPr>
        <w:t xml:space="preserve"> served  as </w:t>
      </w:r>
      <w:r>
        <w:rPr>
          <w:rFonts w:cs="Times New Roman"/>
          <w:szCs w:val="24"/>
        </w:rPr>
        <w:t>Computer Executive</w:t>
      </w:r>
      <w:r>
        <w:rPr>
          <w:rFonts w:ascii="Times New Roman" w:cs="Times New Roman" w:hAnsi="Times New Roman"/>
          <w:szCs w:val="24"/>
        </w:rPr>
        <w:t>.</w:t>
      </w:r>
    </w:p>
    <w:p>
      <w:pPr>
        <w:pStyle w:val="style0"/>
        <w:tabs>
          <w:tab w:val="left" w:leader="none" w:pos="6296"/>
        </w:tabs>
        <w:spacing w:after="0" w:lineRule="auto" w:line="240"/>
        <w:ind w:left="360"/>
        <w:jc w:val="both"/>
        <w:rPr>
          <w:b/>
          <w:sz w:val="32"/>
          <w:szCs w:val="32"/>
        </w:rPr>
      </w:pPr>
      <w:r>
        <w:rPr>
          <w:b/>
          <w:sz w:val="32"/>
          <w:szCs w:val="32"/>
        </w:rPr>
        <w:t>Responsibility and Role details</w:t>
      </w:r>
    </w:p>
    <w:p>
      <w:pPr>
        <w:pStyle w:val="style179"/>
        <w:numPr>
          <w:ilvl w:val="0"/>
          <w:numId w:val="19"/>
        </w:numPr>
        <w:tabs>
          <w:tab w:val="left" w:leader="none" w:pos="6296"/>
        </w:tabs>
        <w:spacing w:after="160" w:lineRule="auto" w:line="240"/>
        <w:jc w:val="both"/>
        <w:rPr>
          <w:szCs w:val="32"/>
        </w:rPr>
      </w:pPr>
      <w:r>
        <w:rPr>
          <w:szCs w:val="32"/>
        </w:rPr>
        <w:t xml:space="preserve">Computerized Accounting System, Warranty System, Inventory Control System, Xee-mail System, </w:t>
      </w:r>
    </w:p>
    <w:p>
      <w:pPr>
        <w:pStyle w:val="style179"/>
        <w:numPr>
          <w:ilvl w:val="0"/>
          <w:numId w:val="22"/>
        </w:numPr>
        <w:tabs>
          <w:tab w:val="left" w:leader="none" w:pos="6296"/>
        </w:tabs>
        <w:spacing w:after="0" w:lineRule="auto" w:line="240"/>
        <w:jc w:val="both"/>
        <w:rPr>
          <w:b/>
          <w:sz w:val="32"/>
          <w:szCs w:val="32"/>
        </w:rPr>
      </w:pPr>
      <w:r>
        <w:rPr>
          <w:rFonts w:cs="Times New Roman"/>
          <w:szCs w:val="24"/>
        </w:rPr>
        <w:t>Name of the Organization</w:t>
      </w:r>
      <w:r>
        <w:rPr>
          <w:rFonts w:cs="Times New Roman"/>
          <w:szCs w:val="24"/>
        </w:rPr>
        <w:t xml:space="preserve"> </w:t>
      </w:r>
      <w:r>
        <w:rPr>
          <w:rFonts w:cs="Times New Roman"/>
          <w:b/>
          <w:szCs w:val="24"/>
        </w:rPr>
        <w:t>Raidiant Computers</w:t>
      </w:r>
      <w:r>
        <w:rPr>
          <w:rFonts w:cs="Times New Roman"/>
          <w:szCs w:val="24"/>
        </w:rPr>
        <w:t xml:space="preserve"> </w:t>
      </w:r>
      <w:r>
        <w:rPr>
          <w:b/>
          <w:noProof/>
          <w:sz w:val="32"/>
          <w:szCs w:val="32"/>
        </w:rPr>
        <w:t xml:space="preserve"> </w:t>
      </w:r>
      <w:r>
        <w:rPr>
          <w:rFonts w:ascii="Times New Roman" w:cs="Times New Roman" w:hAnsi="Times New Roman"/>
          <w:szCs w:val="24"/>
        </w:rPr>
        <w:t>(</w:t>
      </w:r>
      <w:r>
        <w:rPr>
          <w:rFonts w:ascii="Times New Roman" w:cs="Times New Roman" w:hAnsi="Times New Roman"/>
          <w:szCs w:val="24"/>
        </w:rPr>
        <w:t>1</w:t>
      </w:r>
      <w:r>
        <w:rPr>
          <w:rFonts w:ascii="Times New Roman" w:cs="Times New Roman" w:hAnsi="Times New Roman"/>
          <w:szCs w:val="24"/>
        </w:rPr>
        <w:t>4</w:t>
      </w:r>
      <w:r>
        <w:rPr>
          <w:rFonts w:ascii="Times New Roman" w:cs="Times New Roman" w:hAnsi="Times New Roman"/>
          <w:szCs w:val="24"/>
        </w:rPr>
        <w:t>-</w:t>
      </w:r>
      <w:r>
        <w:rPr>
          <w:rFonts w:ascii="Times New Roman" w:cs="Times New Roman" w:hAnsi="Times New Roman"/>
          <w:szCs w:val="24"/>
        </w:rPr>
        <w:t>May-</w:t>
      </w:r>
      <w:r>
        <w:rPr>
          <w:rFonts w:ascii="Times New Roman" w:cs="Times New Roman" w:hAnsi="Times New Roman"/>
          <w:szCs w:val="24"/>
        </w:rPr>
        <w:t>199</w:t>
      </w:r>
      <w:r>
        <w:rPr>
          <w:rFonts w:ascii="Times New Roman" w:cs="Times New Roman" w:hAnsi="Times New Roman"/>
          <w:szCs w:val="24"/>
        </w:rPr>
        <w:t xml:space="preserve">5 </w:t>
      </w:r>
      <w:r>
        <w:rPr>
          <w:rFonts w:ascii="Times New Roman" w:cs="Times New Roman" w:hAnsi="Times New Roman"/>
          <w:szCs w:val="24"/>
        </w:rPr>
        <w:t xml:space="preserve">to </w:t>
      </w:r>
      <w:r>
        <w:rPr>
          <w:rFonts w:ascii="Times New Roman" w:cs="Times New Roman" w:hAnsi="Times New Roman"/>
          <w:szCs w:val="24"/>
        </w:rPr>
        <w:t>04</w:t>
      </w:r>
      <w:r>
        <w:rPr>
          <w:rFonts w:ascii="Times New Roman" w:cs="Times New Roman" w:hAnsi="Times New Roman"/>
          <w:szCs w:val="24"/>
        </w:rPr>
        <w:t>-</w:t>
      </w:r>
      <w:r>
        <w:rPr>
          <w:rFonts w:ascii="Times New Roman" w:cs="Times New Roman" w:hAnsi="Times New Roman"/>
          <w:szCs w:val="24"/>
        </w:rPr>
        <w:t>May</w:t>
      </w:r>
      <w:r>
        <w:rPr>
          <w:rFonts w:ascii="Times New Roman" w:cs="Times New Roman" w:hAnsi="Times New Roman"/>
          <w:szCs w:val="24"/>
        </w:rPr>
        <w:t>-</w:t>
      </w:r>
      <w:r>
        <w:rPr>
          <w:rFonts w:ascii="Times New Roman" w:cs="Times New Roman" w:hAnsi="Times New Roman"/>
          <w:szCs w:val="24"/>
        </w:rPr>
        <w:t>1996</w:t>
      </w:r>
      <w:r>
        <w:rPr>
          <w:rFonts w:ascii="Times New Roman" w:cs="Times New Roman" w:hAnsi="Times New Roman"/>
          <w:szCs w:val="24"/>
        </w:rPr>
        <w:t xml:space="preserve">) </w:t>
      </w:r>
      <w:r>
        <w:rPr>
          <w:rFonts w:cs="Times New Roman"/>
          <w:szCs w:val="24"/>
        </w:rPr>
        <w:t xml:space="preserve">served  as </w:t>
      </w:r>
      <w:r>
        <w:rPr>
          <w:rFonts w:cs="Times New Roman"/>
          <w:szCs w:val="24"/>
        </w:rPr>
        <w:t>Instructor &amp; Programmer Assistant</w:t>
      </w:r>
    </w:p>
    <w:p>
      <w:pPr>
        <w:pStyle w:val="style0"/>
        <w:tabs>
          <w:tab w:val="left" w:leader="none" w:pos="6296"/>
        </w:tabs>
        <w:spacing w:after="0" w:lineRule="auto" w:line="168"/>
        <w:ind w:left="360"/>
        <w:jc w:val="both"/>
        <w:rPr>
          <w:szCs w:val="32"/>
        </w:rPr>
      </w:pPr>
      <w:r>
        <w:rPr>
          <w:b/>
          <w:sz w:val="32"/>
          <w:szCs w:val="32"/>
        </w:rPr>
        <w:t>Responsibility and Role details</w:t>
      </w:r>
      <w:r>
        <w:rPr>
          <w:b/>
          <w:sz w:val="32"/>
          <w:szCs w:val="32"/>
        </w:rPr>
        <w:t xml:space="preserve"> </w:t>
      </w:r>
    </w:p>
    <w:p>
      <w:pPr>
        <w:pStyle w:val="style179"/>
        <w:numPr>
          <w:ilvl w:val="0"/>
          <w:numId w:val="19"/>
        </w:numPr>
        <w:tabs>
          <w:tab w:val="left" w:leader="none" w:pos="6296"/>
        </w:tabs>
        <w:spacing w:after="0" w:lineRule="auto" w:line="168"/>
        <w:jc w:val="both"/>
        <w:rPr>
          <w:b/>
          <w:sz w:val="32"/>
          <w:szCs w:val="32"/>
        </w:rPr>
      </w:pPr>
      <w:r>
        <w:rPr>
          <w:szCs w:val="32"/>
        </w:rPr>
        <w:t>,Instruction to students regarding computer and software Development.</w:t>
      </w:r>
    </w:p>
    <w:p>
      <w:pPr>
        <w:pStyle w:val="style179"/>
        <w:numPr>
          <w:ilvl w:val="0"/>
          <w:numId w:val="19"/>
        </w:numPr>
        <w:tabs>
          <w:tab w:val="left" w:leader="none" w:pos="6296"/>
        </w:tabs>
        <w:spacing w:after="0" w:lineRule="auto" w:line="240"/>
        <w:jc w:val="both"/>
        <w:rPr>
          <w:b/>
          <w:sz w:val="32"/>
          <w:szCs w:val="32"/>
        </w:rPr>
      </w:pPr>
      <w:r>
        <w:rPr>
          <w:szCs w:val="32"/>
        </w:rPr>
        <w:t>Preparation of Modules as course wise.</w:t>
      </w:r>
    </w:p>
    <w:p>
      <w:pPr>
        <w:pStyle w:val="style0"/>
        <w:tabs>
          <w:tab w:val="left" w:leader="none" w:pos="6296"/>
        </w:tabs>
        <w:spacing w:after="120" w:lineRule="auto" w:line="240"/>
        <w:rPr>
          <w:b/>
          <w:sz w:val="22"/>
        </w:rPr>
      </w:pPr>
      <w:r>
        <w:rPr>
          <w:b/>
          <w:sz w:val="22"/>
        </w:rPr>
        <w:t xml:space="preserve">       </w:t>
      </w:r>
    </w:p>
    <w:p>
      <w:pPr>
        <w:pStyle w:val="style0"/>
        <w:tabs>
          <w:tab w:val="left" w:leader="none" w:pos="6296"/>
        </w:tabs>
        <w:spacing w:after="120" w:lineRule="auto" w:line="240"/>
        <w:rPr>
          <w:b/>
          <w:sz w:val="22"/>
        </w:rPr>
      </w:pPr>
      <w:r>
        <w:rPr>
          <w:b/>
          <w:sz w:val="22"/>
          <w:lang w:val="en-US"/>
        </w:rPr>
        <w:t xml:space="preserve">      </w:t>
      </w:r>
      <w:r>
        <w:rPr>
          <w:b/>
          <w:sz w:val="22"/>
        </w:rPr>
        <w:t xml:space="preserve"> </w:t>
      </w:r>
      <w:r>
        <w:rPr>
          <w:b/>
          <w:sz w:val="22"/>
        </w:rPr>
        <w:t>Thanking you</w:t>
      </w:r>
    </w:p>
    <w:p>
      <w:pPr>
        <w:pStyle w:val="style0"/>
        <w:tabs>
          <w:tab w:val="left" w:leader="none" w:pos="6296"/>
        </w:tabs>
        <w:spacing w:after="120" w:lineRule="auto" w:line="240"/>
        <w:rPr>
          <w:b/>
          <w:sz w:val="22"/>
        </w:rPr>
      </w:pPr>
      <w:r>
        <w:rPr>
          <w:b/>
          <w:sz w:val="22"/>
        </w:rPr>
        <w:t xml:space="preserve">       </w:t>
      </w:r>
      <w:r>
        <w:rPr>
          <w:b/>
          <w:sz w:val="22"/>
        </w:rPr>
        <w:t>Yours faithfully</w:t>
      </w:r>
    </w:p>
    <w:p>
      <w:pPr>
        <w:pStyle w:val="style0"/>
        <w:tabs>
          <w:tab w:val="left" w:leader="none" w:pos="6296"/>
        </w:tabs>
        <w:spacing w:after="120" w:lineRule="auto" w:line="240"/>
        <w:rPr>
          <w:b/>
          <w:sz w:val="32"/>
          <w:szCs w:val="32"/>
        </w:rPr>
      </w:pPr>
      <w:r>
        <w:rPr>
          <w:b/>
          <w:sz w:val="22"/>
        </w:rPr>
        <w:t xml:space="preserve">       ZAKIUR RAHMAN.</w:t>
      </w:r>
    </w:p>
    <w:sectPr>
      <w:footerReference w:type="default" r:id="rId3"/>
      <w:pgSz w:w="11909" w:h="16834" w:orient="portrait" w:code="9"/>
      <w:pgMar w:top="720" w:right="720" w:bottom="720" w:left="720" w:header="432" w:footer="432"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00"/>
    <w:family w:val="roman"/>
    <w:pitch w:val="variable"/>
    <w:sig w:usb0="E0002AFF" w:usb1="C0007841" w:usb2="00000009" w:usb3="00000000" w:csb0="000001FF" w:csb1="00000000"/>
  </w:font>
  <w:font w:name="Symbol">
    <w:altName w:val="Symbol"/>
    <w:panose1 w:val="05050102010000020507"/>
    <w:charset w:val="02"/>
    <w:family w:val="roman"/>
    <w:pitch w:val="variable"/>
    <w:sig w:usb0="00000000" w:usb1="10000000" w:usb2="00000000" w:usb3="00000000" w:csb0="80000000" w:csb1="00000000"/>
  </w:font>
  <w:font w:name="Courier New">
    <w:altName w:val="Courier New"/>
    <w:panose1 w:val="02070309020000020404"/>
    <w:charset w:val="00"/>
    <w:family w:val="modern"/>
    <w:pitch w:val="fixed"/>
    <w:sig w:usb0="E0002A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onstantia">
    <w:altName w:val="Constantia"/>
    <w:panose1 w:val="02030602050000030303"/>
    <w:charset w:val="00"/>
    <w:family w:val="roman"/>
    <w:pitch w:val="variable"/>
    <w:sig w:usb0="A00002EF" w:usb1="4000204B" w:usb2="00000000" w:usb3="00000000" w:csb0="0000019F" w:csb1="00000000"/>
  </w:font>
  <w:font w:name="Tahoma">
    <w:altName w:val="Tahoma"/>
    <w:panose1 w:val="020b0604030000040204"/>
    <w:charset w:val="00"/>
    <w:family w:val="swiss"/>
    <w:pitch w:val="variable"/>
    <w:sig w:usb0="00000003" w:usb1="00000000" w:usb2="00000000" w:usb3="00000000" w:csb0="00000001" w:csb1="00000000"/>
  </w:font>
  <w:font w:name="Franklin Gothic Heavy">
    <w:altName w:val="Franklin Gothic Heavy"/>
    <w:panose1 w:val="020b0903020000020204"/>
    <w:charset w:val="00"/>
    <w:family w:val="swiss"/>
    <w:pitch w:val="variable"/>
    <w:sig w:usb0="00000287" w:usb1="00000000" w:usb2="00000000" w:usb3="00000000" w:csb0="0000009F" w:csb1="00000000"/>
  </w:font>
  <w:font w:name="Aharoni">
    <w:altName w:val="Aharoni"/>
    <w:panose1 w:val="02010803020000030203"/>
    <w:charset w:val="b1"/>
    <w:family w:val="auto"/>
    <w:pitch w:val="variable"/>
    <w:sig w:usb0="00000801" w:usb1="00000000" w:usb2="00000000" w:usb3="00000000" w:csb0="00000020" w:csb1="00000000"/>
  </w:font>
  <w:font w:name="Gisha">
    <w:altName w:val="Gisha"/>
    <w:panose1 w:val="020b0502040000020203"/>
    <w:charset w:val="00"/>
    <w:family w:val="swiss"/>
    <w:pitch w:val="variable"/>
    <w:sig w:usb0="80000807" w:usb1="40000042" w:usb2="00000000" w:usb3="00000000" w:csb0="00000021" w:csb1="00000000"/>
  </w:font>
  <w:font w:name="Cambria">
    <w:altName w:val="Cambria"/>
    <w:panose1 w:val="02040503050000030204"/>
    <w:charset w:val="00"/>
    <w:family w:val="roman"/>
    <w:pitch w:val="variable"/>
    <w:sig w:usb0="E00002FF" w:usb1="400004FF" w:usb2="00000000" w:usb3="00000000" w:csb0="0000019F"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2"/>
      <w:jc w:val="right"/>
      <w:rPr>
        <w:rFonts w:ascii="Cambria" w:hAnsi="Cambria"/>
        <w:sz w:val="20"/>
      </w:rPr>
    </w:pPr>
    <w:r>
      <w:rPr>
        <w:rFonts w:ascii="Cambria" w:hAnsi="Cambria"/>
        <w:b/>
        <w:sz w:val="20"/>
      </w:rPr>
      <w:t xml:space="preserve">Page </w:t>
    </w:r>
    <w:r>
      <w:rPr>
        <w:rFonts w:ascii="Cambria" w:hAnsi="Cambria"/>
        <w:b/>
        <w:sz w:val="20"/>
        <w:szCs w:val="24"/>
      </w:rPr>
      <w:fldChar w:fldCharType="begin"/>
    </w:r>
    <w:r>
      <w:rPr>
        <w:rFonts w:ascii="Cambria" w:hAnsi="Cambria"/>
        <w:b/>
        <w:sz w:val="20"/>
      </w:rPr>
      <w:instrText xml:space="preserve"> PAGE </w:instrText>
    </w:r>
    <w:r>
      <w:rPr>
        <w:rFonts w:ascii="Cambria" w:hAnsi="Cambria"/>
        <w:b/>
        <w:sz w:val="20"/>
        <w:szCs w:val="24"/>
      </w:rPr>
      <w:fldChar w:fldCharType="separate"/>
    </w:r>
    <w:r>
      <w:rPr>
        <w:rFonts w:ascii="Cambria" w:hAnsi="Cambria"/>
        <w:b/>
        <w:noProof/>
        <w:sz w:val="20"/>
      </w:rPr>
      <w:t>1</w:t>
    </w:r>
    <w:r>
      <w:rPr>
        <w:rFonts w:ascii="Cambria" w:hAnsi="Cambria"/>
        <w:b/>
        <w:sz w:val="20"/>
        <w:szCs w:val="24"/>
      </w:rPr>
      <w:fldChar w:fldCharType="end"/>
    </w:r>
    <w:r>
      <w:rPr>
        <w:rFonts w:ascii="Cambria" w:hAnsi="Cambria"/>
        <w:sz w:val="20"/>
      </w:rPr>
      <w:t xml:space="preserve"> of </w:t>
    </w:r>
    <w:r>
      <w:rPr>
        <w:rFonts w:ascii="Cambria" w:hAnsi="Cambria"/>
        <w:b/>
        <w:sz w:val="20"/>
        <w:szCs w:val="24"/>
      </w:rPr>
      <w:fldChar w:fldCharType="begin"/>
    </w:r>
    <w:r>
      <w:rPr>
        <w:rFonts w:ascii="Cambria" w:hAnsi="Cambria"/>
        <w:b/>
        <w:sz w:val="20"/>
      </w:rPr>
      <w:instrText xml:space="preserve"> NUMPAGES  </w:instrText>
    </w:r>
    <w:r>
      <w:rPr>
        <w:rFonts w:ascii="Cambria" w:hAnsi="Cambria"/>
        <w:b/>
        <w:sz w:val="20"/>
        <w:szCs w:val="24"/>
      </w:rPr>
      <w:fldChar w:fldCharType="separate"/>
    </w:r>
    <w:r>
      <w:rPr>
        <w:rFonts w:ascii="Cambria" w:hAnsi="Cambria"/>
        <w:b/>
        <w:noProof/>
        <w:sz w:val="20"/>
      </w:rPr>
      <w:t>3</w:t>
    </w:r>
    <w:r>
      <w:rPr>
        <w:rFonts w:ascii="Cambria" w:hAnsi="Cambria"/>
        <w:b/>
        <w:sz w:val="20"/>
        <w:szCs w:val="24"/>
      </w:rPr>
      <w:fldChar w:fldCharType="end"/>
    </w:r>
  </w:p>
  <w:p>
    <w:pPr>
      <w:pStyle w:val="style3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BC5A5972"/>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000001"/>
    <w:multiLevelType w:val="hybridMultilevel"/>
    <w:tmpl w:val="C86422DA"/>
    <w:lvl w:ilvl="0" w:tplc="3CD8B1B4">
      <w:start w:val="9"/>
      <w:numFmt w:val="decimal"/>
      <w:lvlText w:val="%1."/>
      <w:lvlJc w:val="left"/>
      <w:pPr>
        <w:ind w:left="720" w:hanging="360"/>
      </w:pPr>
      <w:rPr>
        <w:rFonts w:ascii="Times New Roman" w:cs="Times New Roman" w:hAnsi="Times New Roman" w:hint="default"/>
        <w:b w:val="false"/>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0000002"/>
    <w:multiLevelType w:val="hybridMultilevel"/>
    <w:tmpl w:val="D00CE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0000003"/>
    <w:multiLevelType w:val="hybridMultilevel"/>
    <w:tmpl w:val="18140E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0000004"/>
    <w:multiLevelType w:val="hybridMultilevel"/>
    <w:tmpl w:val="E3D874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0000005"/>
    <w:multiLevelType w:val="hybridMultilevel"/>
    <w:tmpl w:val="2C3A3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0000006"/>
    <w:multiLevelType w:val="hybridMultilevel"/>
    <w:tmpl w:val="204C5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0000007"/>
    <w:multiLevelType w:val="hybridMultilevel"/>
    <w:tmpl w:val="22B02DE2"/>
    <w:lvl w:ilvl="0" w:tplc="04090001">
      <w:start w:val="1"/>
      <w:numFmt w:val="bullet"/>
      <w:lvlText w:val=""/>
      <w:lvlJc w:val="left"/>
      <w:pPr>
        <w:ind w:left="1088" w:hanging="360"/>
      </w:pPr>
      <w:rPr>
        <w:rFonts w:ascii="Symbol" w:hAnsi="Symbol" w:hint="default"/>
      </w:rPr>
    </w:lvl>
    <w:lvl w:ilvl="1" w:tplc="04090003" w:tentative="1">
      <w:start w:val="1"/>
      <w:numFmt w:val="bullet"/>
      <w:lvlText w:val="o"/>
      <w:lvlJc w:val="left"/>
      <w:pPr>
        <w:ind w:left="1808" w:hanging="360"/>
      </w:pPr>
      <w:rPr>
        <w:rFonts w:ascii="Courier New" w:cs="Courier New" w:hAnsi="Courier New" w:hint="default"/>
      </w:rPr>
    </w:lvl>
    <w:lvl w:ilvl="2" w:tplc="04090005" w:tentative="1">
      <w:start w:val="1"/>
      <w:numFmt w:val="bullet"/>
      <w:lvlText w:val=""/>
      <w:lvlJc w:val="left"/>
      <w:pPr>
        <w:ind w:left="2528" w:hanging="360"/>
      </w:pPr>
      <w:rPr>
        <w:rFonts w:ascii="Wingdings" w:hAnsi="Wingdings" w:hint="default"/>
      </w:rPr>
    </w:lvl>
    <w:lvl w:ilvl="3" w:tplc="04090001" w:tentative="1">
      <w:start w:val="1"/>
      <w:numFmt w:val="bullet"/>
      <w:lvlText w:val=""/>
      <w:lvlJc w:val="left"/>
      <w:pPr>
        <w:ind w:left="3248" w:hanging="360"/>
      </w:pPr>
      <w:rPr>
        <w:rFonts w:ascii="Symbol" w:hAnsi="Symbol" w:hint="default"/>
      </w:rPr>
    </w:lvl>
    <w:lvl w:ilvl="4" w:tplc="04090003" w:tentative="1">
      <w:start w:val="1"/>
      <w:numFmt w:val="bullet"/>
      <w:lvlText w:val="o"/>
      <w:lvlJc w:val="left"/>
      <w:pPr>
        <w:ind w:left="3968" w:hanging="360"/>
      </w:pPr>
      <w:rPr>
        <w:rFonts w:ascii="Courier New" w:cs="Courier New" w:hAnsi="Courier New" w:hint="default"/>
      </w:rPr>
    </w:lvl>
    <w:lvl w:ilvl="5" w:tplc="04090005" w:tentative="1">
      <w:start w:val="1"/>
      <w:numFmt w:val="bullet"/>
      <w:lvlText w:val=""/>
      <w:lvlJc w:val="left"/>
      <w:pPr>
        <w:ind w:left="4688" w:hanging="360"/>
      </w:pPr>
      <w:rPr>
        <w:rFonts w:ascii="Wingdings" w:hAnsi="Wingdings" w:hint="default"/>
      </w:rPr>
    </w:lvl>
    <w:lvl w:ilvl="6" w:tplc="04090001" w:tentative="1">
      <w:start w:val="1"/>
      <w:numFmt w:val="bullet"/>
      <w:lvlText w:val=""/>
      <w:lvlJc w:val="left"/>
      <w:pPr>
        <w:ind w:left="5408" w:hanging="360"/>
      </w:pPr>
      <w:rPr>
        <w:rFonts w:ascii="Symbol" w:hAnsi="Symbol" w:hint="default"/>
      </w:rPr>
    </w:lvl>
    <w:lvl w:ilvl="7" w:tplc="04090003" w:tentative="1">
      <w:start w:val="1"/>
      <w:numFmt w:val="bullet"/>
      <w:lvlText w:val="o"/>
      <w:lvlJc w:val="left"/>
      <w:pPr>
        <w:ind w:left="6128" w:hanging="360"/>
      </w:pPr>
      <w:rPr>
        <w:rFonts w:ascii="Courier New" w:cs="Courier New" w:hAnsi="Courier New" w:hint="default"/>
      </w:rPr>
    </w:lvl>
    <w:lvl w:ilvl="8" w:tplc="04090005" w:tentative="1">
      <w:start w:val="1"/>
      <w:numFmt w:val="bullet"/>
      <w:lvlText w:val=""/>
      <w:lvlJc w:val="left"/>
      <w:pPr>
        <w:ind w:left="6848" w:hanging="360"/>
      </w:pPr>
      <w:rPr>
        <w:rFonts w:ascii="Wingdings" w:hAnsi="Wingdings" w:hint="default"/>
      </w:rPr>
    </w:lvl>
  </w:abstractNum>
  <w:abstractNum w:abstractNumId="8">
    <w:nsid w:val="00000008"/>
    <w:multiLevelType w:val="hybridMultilevel"/>
    <w:tmpl w:val="6152F8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0000009"/>
    <w:multiLevelType w:val="hybridMultilevel"/>
    <w:tmpl w:val="8CEA539E"/>
    <w:lvl w:ilvl="0" w:tplc="04090001">
      <w:start w:val="1"/>
      <w:numFmt w:val="bullet"/>
      <w:lvlText w:val=""/>
      <w:lvlJc w:val="left"/>
      <w:pPr>
        <w:ind w:left="1125" w:hanging="765"/>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000000A"/>
    <w:multiLevelType w:val="hybridMultilevel"/>
    <w:tmpl w:val="873EE42A"/>
    <w:lvl w:ilvl="0" w:tplc="F612C860">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0000000B"/>
    <w:multiLevelType w:val="hybridMultilevel"/>
    <w:tmpl w:val="1DCA42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000000C"/>
    <w:multiLevelType w:val="hybridMultilevel"/>
    <w:tmpl w:val="D2A813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000000D"/>
    <w:multiLevelType w:val="hybridMultilevel"/>
    <w:tmpl w:val="6C74F588"/>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cs="Courier New" w:hAnsi="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cs="Courier New" w:hAnsi="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cs="Courier New" w:hAnsi="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14">
    <w:nsid w:val="0000000E"/>
    <w:multiLevelType w:val="hybridMultilevel"/>
    <w:tmpl w:val="53D206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0000000F"/>
    <w:multiLevelType w:val="hybridMultilevel"/>
    <w:tmpl w:val="CA1C47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00000010"/>
    <w:multiLevelType w:val="hybridMultilevel"/>
    <w:tmpl w:val="C94AAC44"/>
    <w:lvl w:ilvl="0" w:tplc="36189DB6">
      <w:start w:val="1"/>
      <w:numFmt w:val="decimal"/>
      <w:lvlText w:val="%1."/>
      <w:lvlJc w:val="left"/>
      <w:pPr>
        <w:ind w:left="720" w:hanging="360"/>
      </w:pPr>
      <w:rPr>
        <w:rFonts w:ascii="Times New Roman" w:cs="宋体" w:eastAsia="Constantia" w:hAnsi="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0000011"/>
    <w:multiLevelType w:val="hybridMultilevel"/>
    <w:tmpl w:val="4322EE68"/>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0000012"/>
    <w:multiLevelType w:val="hybridMultilevel"/>
    <w:tmpl w:val="80863CB4"/>
    <w:lvl w:ilvl="0" w:tplc="43C8E29E">
      <w:start w:val="8"/>
      <w:numFmt w:val="decimal"/>
      <w:lvlText w:val="%1."/>
      <w:lvlJc w:val="left"/>
      <w:pPr>
        <w:ind w:left="720" w:hanging="360"/>
      </w:pPr>
      <w:rPr>
        <w:rFonts w:ascii="Times New Roman" w:cs="Times New Roman" w:hAnsi="Times New Roman" w:hint="default"/>
        <w:b w:val="false"/>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00000013"/>
    <w:multiLevelType w:val="hybridMultilevel"/>
    <w:tmpl w:val="4BD82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0000014"/>
    <w:multiLevelType w:val="hybridMultilevel"/>
    <w:tmpl w:val="C5945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0000015"/>
    <w:multiLevelType w:val="hybridMultilevel"/>
    <w:tmpl w:val="560C8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0000016"/>
    <w:multiLevelType w:val="hybridMultilevel"/>
    <w:tmpl w:val="83224F7E"/>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20"/>
  </w:num>
  <w:num w:numId="3">
    <w:abstractNumId w:val="9"/>
  </w:num>
  <w:num w:numId="4">
    <w:abstractNumId w:val="7"/>
  </w:num>
  <w:num w:numId="5">
    <w:abstractNumId w:val="21"/>
  </w:num>
  <w:num w:numId="6">
    <w:abstractNumId w:val="0"/>
  </w:num>
  <w:num w:numId="7">
    <w:abstractNumId w:val="17"/>
  </w:num>
  <w:num w:numId="8">
    <w:abstractNumId w:val="22"/>
  </w:num>
  <w:num w:numId="9">
    <w:abstractNumId w:val="3"/>
  </w:num>
  <w:num w:numId="10">
    <w:abstractNumId w:val="19"/>
  </w:num>
  <w:num w:numId="11">
    <w:abstractNumId w:val="11"/>
  </w:num>
  <w:num w:numId="12">
    <w:abstractNumId w:val="13"/>
  </w:num>
  <w:num w:numId="13">
    <w:abstractNumId w:val="12"/>
  </w:num>
  <w:num w:numId="14">
    <w:abstractNumId w:val="15"/>
  </w:num>
  <w:num w:numId="15">
    <w:abstractNumId w:val="8"/>
  </w:num>
  <w:num w:numId="16">
    <w:abstractNumId w:val="4"/>
  </w:num>
  <w:num w:numId="17">
    <w:abstractNumId w:val="18"/>
  </w:num>
  <w:num w:numId="18">
    <w:abstractNumId w:val="14"/>
  </w:num>
  <w:num w:numId="19">
    <w:abstractNumId w:val="5"/>
  </w:num>
  <w:num w:numId="20">
    <w:abstractNumId w:val="10"/>
  </w:num>
  <w:num w:numId="21">
    <w:abstractNumId w:val="16"/>
  </w:num>
  <w:num w:numId="22">
    <w:abstractNumId w:val="1"/>
  </w:num>
  <w:num w:numId="23">
    <w:abstractNumId w:val="6"/>
  </w:num>
</w:numbering>
</file>

<file path=word/settings.xml><?xml version="1.0" encoding="utf-8"?>
<w:settings xmlns:w="http://schemas.openxmlformats.org/wordprocessingml/2006/main" xmlns:r="http://schemas.openxmlformats.org/officeDocument/2006/relationships" xmlns:m="http://schemas.openxmlformats.org/officeDocument/2006/math">
  <w:zoom w:percent="9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drawingGridHorizontalSpacing w:val="120"/>
  <w:displayHorizontalDrawingGridEvery w:val="2"/>
  <w:characterSpacingControl w:val="doNotCompress"/>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onstantia" w:cs="宋体" w:eastAsia="Constantia" w:hAnsi="Constantia"/>
        <w:sz w:val="24"/>
        <w:szCs w:val="22"/>
        <w:lang w:val="en-US" w:bidi="ar-SA" w:eastAsia="en-US"/>
      </w:rPr>
    </w:rPrDefault>
    <w:pPrDefault>
      <w:pPr>
        <w:spacing w:after="200" w:lineRule="auto" w:line="276"/>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qFormat/>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styleId="style85">
    <w:name w:val="Hyperlink"/>
    <w:basedOn w:val="style65"/>
    <w:next w:val="style85"/>
    <w:uiPriority w:val="99"/>
    <w:rPr>
      <w:color w:val="0000ff"/>
      <w:u w:val="single"/>
    </w:rPr>
  </w:style>
  <w:style w:type="paragraph" w:styleId="style179">
    <w:name w:val="List Paragraph"/>
    <w:basedOn w:val="style0"/>
    <w:next w:val="style179"/>
    <w:qFormat/>
    <w:uiPriority w:val="34"/>
    <w:pPr>
      <w:ind w:left="720"/>
      <w:contextualSpacing/>
    </w:pPr>
    <w:rPr/>
  </w:style>
  <w:style w:type="paragraph" w:styleId="style153">
    <w:name w:val="Balloon Text"/>
    <w:basedOn w:val="style0"/>
    <w:next w:val="style153"/>
    <w:link w:val="style4097"/>
    <w:uiPriority w:val="99"/>
    <w:pPr>
      <w:spacing w:after="0" w:lineRule="auto" w:line="240"/>
    </w:pPr>
    <w:rPr>
      <w:rFonts w:ascii="Tahoma" w:cs="Tahoma" w:hAnsi="Tahoma"/>
      <w:sz w:val="16"/>
      <w:szCs w:val="16"/>
    </w:rPr>
  </w:style>
  <w:style w:type="character" w:customStyle="1" w:styleId="style4097">
    <w:name w:val="Balloon Text Char"/>
    <w:basedOn w:val="style65"/>
    <w:next w:val="style4097"/>
    <w:link w:val="style153"/>
    <w:uiPriority w:val="99"/>
    <w:rPr>
      <w:rFonts w:ascii="Tahoma" w:cs="Tahoma" w:hAnsi="Tahoma"/>
      <w:sz w:val="16"/>
      <w:szCs w:val="16"/>
    </w:rPr>
  </w:style>
  <w:style w:type="paragraph" w:styleId="style31">
    <w:name w:val="header"/>
    <w:basedOn w:val="style0"/>
    <w:next w:val="style31"/>
    <w:link w:val="style4098"/>
    <w:uiPriority w:val="99"/>
    <w:pPr>
      <w:tabs>
        <w:tab w:val="center" w:leader="none" w:pos="4680"/>
        <w:tab w:val="right" w:leader="none" w:pos="9360"/>
      </w:tabs>
      <w:spacing w:after="0" w:lineRule="auto" w:line="240"/>
    </w:pPr>
    <w:rPr/>
  </w:style>
  <w:style w:type="character" w:customStyle="1" w:styleId="style4098">
    <w:name w:val="Header Char_fb72294d-603e-443c-bcdf-743d7476d2f3"/>
    <w:basedOn w:val="style65"/>
    <w:next w:val="style4098"/>
    <w:link w:val="style31"/>
    <w:uiPriority w:val="99"/>
  </w:style>
  <w:style w:type="paragraph" w:styleId="style32">
    <w:name w:val="footer"/>
    <w:basedOn w:val="style0"/>
    <w:next w:val="style32"/>
    <w:link w:val="style4099"/>
    <w:uiPriority w:val="99"/>
    <w:pPr>
      <w:tabs>
        <w:tab w:val="center" w:leader="none" w:pos="4680"/>
        <w:tab w:val="right" w:leader="none" w:pos="9360"/>
      </w:tabs>
      <w:spacing w:after="0" w:lineRule="auto" w:line="240"/>
    </w:pPr>
    <w:rPr/>
  </w:style>
  <w:style w:type="character" w:customStyle="1" w:styleId="style4099">
    <w:name w:val="Footer Char_87b77989-281e-4494-8f69-22ec2d1d3180"/>
    <w:basedOn w:val="style65"/>
    <w:next w:val="style4099"/>
    <w:link w:val="style32"/>
    <w:uiPriority w:val="99"/>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jpeg"/><Relationship Id="rId3" Type="http://schemas.openxmlformats.org/officeDocument/2006/relationships/footer" Target="footer1.xml"/><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5799C5-5729-4657-A95F-505A96D2A0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Words>1190</Words>
  <Pages>3</Pages>
  <Characters>7236</Characters>
  <Application>WPS Office</Application>
  <DocSecurity>0</DocSecurity>
  <Paragraphs>125</Paragraphs>
  <ScaleCrop>false</ScaleCrop>
  <LinksUpToDate>false</LinksUpToDate>
  <CharactersWithSpaces>8828</CharactersWithSpaces>
  <SharedDoc>false</SharedDoc>
  <HyperlinksChanged>false</HyperlinksChanged>
  <AppVersion>12.000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2020-08-19T13:46:21Z</dcterms:created>
  <dc:creator>ACER</dc:creator>
  <lastModifiedBy>Redmi 8A</lastModifiedBy>
  <dcterms:modified xsi:type="dcterms:W3CDTF">2021-11-15T12:02:30Z</dcterms:modified>
  <revision>131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14d300be34194598bdde86cdb757f1f8</vt:lpwstr>
  </property>
</Properties>
</file>