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D278E" w14:textId="77777777" w:rsidR="00EB7A4F" w:rsidRPr="00623934" w:rsidRDefault="003709B7" w:rsidP="005953E4">
      <w:pPr>
        <w:widowControl w:val="0"/>
        <w:pBdr>
          <w:bottom w:val="single" w:sz="6" w:space="1" w:color="000000"/>
        </w:pBdr>
        <w:tabs>
          <w:tab w:val="left" w:pos="2520"/>
        </w:tabs>
        <w:spacing w:after="0" w:line="240" w:lineRule="auto"/>
        <w:jc w:val="center"/>
        <w:rPr>
          <w:b/>
          <w:sz w:val="20"/>
          <w:szCs w:val="20"/>
        </w:rPr>
      </w:pPr>
      <w:bookmarkStart w:id="0" w:name="_gjdgxs"/>
      <w:bookmarkEnd w:id="0"/>
      <w:r w:rsidRPr="00623934">
        <w:rPr>
          <w:b/>
          <w:sz w:val="20"/>
          <w:szCs w:val="20"/>
        </w:rPr>
        <w:t>CHANDANA DWARAKANATH</w:t>
      </w:r>
    </w:p>
    <w:p w14:paraId="4D731AE6" w14:textId="77777777" w:rsidR="00EB7A4F" w:rsidRPr="002E3CCF" w:rsidRDefault="003709B7" w:rsidP="005953E4">
      <w:pPr>
        <w:spacing w:after="0" w:line="240" w:lineRule="auto"/>
        <w:jc w:val="center"/>
        <w:rPr>
          <w:rFonts w:ascii="Times New Roman" w:hAnsi="Times New Roman" w:cs="Times New Roman"/>
          <w:color w:val="000000"/>
          <w:sz w:val="20"/>
          <w:szCs w:val="20"/>
        </w:rPr>
      </w:pPr>
      <w:r w:rsidRPr="002E3CCF">
        <w:rPr>
          <w:rFonts w:ascii="Times New Roman" w:hAnsi="Times New Roman" w:cs="Times New Roman"/>
          <w:color w:val="000000"/>
          <w:sz w:val="20"/>
          <w:szCs w:val="20"/>
        </w:rPr>
        <w:t>#1969, 1</w:t>
      </w:r>
      <w:r w:rsidRPr="002E3CCF">
        <w:rPr>
          <w:rFonts w:ascii="Times New Roman" w:hAnsi="Times New Roman" w:cs="Times New Roman"/>
          <w:color w:val="000000"/>
          <w:sz w:val="20"/>
          <w:szCs w:val="20"/>
          <w:vertAlign w:val="superscript"/>
        </w:rPr>
        <w:t>st</w:t>
      </w:r>
      <w:r w:rsidRPr="002E3CCF">
        <w:rPr>
          <w:rFonts w:ascii="Times New Roman" w:hAnsi="Times New Roman" w:cs="Times New Roman"/>
          <w:color w:val="000000"/>
          <w:sz w:val="20"/>
          <w:szCs w:val="20"/>
        </w:rPr>
        <w:t xml:space="preserve"> floor, 20</w:t>
      </w:r>
      <w:r w:rsidRPr="002E3CCF">
        <w:rPr>
          <w:rFonts w:ascii="Times New Roman" w:hAnsi="Times New Roman" w:cs="Times New Roman"/>
          <w:color w:val="000000"/>
          <w:sz w:val="20"/>
          <w:szCs w:val="20"/>
          <w:vertAlign w:val="superscript"/>
        </w:rPr>
        <w:t>th</w:t>
      </w:r>
      <w:r w:rsidRPr="002E3CCF">
        <w:rPr>
          <w:rFonts w:ascii="Times New Roman" w:hAnsi="Times New Roman" w:cs="Times New Roman"/>
          <w:color w:val="000000"/>
          <w:sz w:val="20"/>
          <w:szCs w:val="20"/>
        </w:rPr>
        <w:t xml:space="preserve"> D cross Rd, ‘C’ Block, ANURADHA, Sahakaranagar,</w:t>
      </w:r>
    </w:p>
    <w:p w14:paraId="53DBB8C1" w14:textId="77777777" w:rsidR="00EB7A4F" w:rsidRPr="002E3CCF" w:rsidRDefault="003709B7" w:rsidP="005953E4">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Bangalore-560092</w:t>
      </w:r>
    </w:p>
    <w:p w14:paraId="2F4B9DBB" w14:textId="77777777" w:rsidR="00EB7A4F" w:rsidRPr="002E3CCF" w:rsidRDefault="003709B7" w:rsidP="005953E4">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Phone: 8105764505</w:t>
      </w:r>
    </w:p>
    <w:p w14:paraId="02EECBB4" w14:textId="77777777" w:rsidR="00EB7A4F" w:rsidRPr="002E3CCF" w:rsidRDefault="003709B7" w:rsidP="005953E4">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 xml:space="preserve">Email: </w:t>
      </w:r>
      <w:r w:rsidRPr="002E3CCF">
        <w:rPr>
          <w:rFonts w:ascii="Times New Roman" w:hAnsi="Times New Roman" w:cs="Times New Roman"/>
          <w:sz w:val="20"/>
          <w:szCs w:val="20"/>
          <w:u w:val="single"/>
        </w:rPr>
        <w:t>chandanadwarakanath@gmail.com</w:t>
      </w:r>
    </w:p>
    <w:p w14:paraId="1E0977C8" w14:textId="77777777" w:rsidR="00EB7A4F" w:rsidRPr="00623934" w:rsidRDefault="00EB7A4F">
      <w:pPr>
        <w:widowControl w:val="0"/>
        <w:spacing w:after="0" w:line="240" w:lineRule="auto"/>
        <w:jc w:val="center"/>
        <w:rPr>
          <w:b/>
          <w:sz w:val="20"/>
          <w:szCs w:val="20"/>
          <w:u w:val="single"/>
        </w:rPr>
      </w:pPr>
    </w:p>
    <w:p w14:paraId="6C4500C2" w14:textId="77777777" w:rsidR="00EB7A4F" w:rsidRPr="00623934" w:rsidRDefault="003709B7">
      <w:pPr>
        <w:widowControl w:val="0"/>
        <w:spacing w:after="0" w:line="240" w:lineRule="auto"/>
        <w:rPr>
          <w:sz w:val="20"/>
          <w:szCs w:val="20"/>
        </w:rPr>
      </w:pPr>
      <w:r w:rsidRPr="00623934">
        <w:rPr>
          <w:b/>
          <w:sz w:val="20"/>
          <w:szCs w:val="20"/>
          <w:u w:val="single"/>
        </w:rPr>
        <w:t>Objective</w:t>
      </w:r>
      <w:r w:rsidRPr="00623934">
        <w:rPr>
          <w:sz w:val="20"/>
          <w:szCs w:val="20"/>
        </w:rPr>
        <w:t>:</w:t>
      </w:r>
    </w:p>
    <w:p w14:paraId="2E3AFFCC" w14:textId="77777777" w:rsidR="00EB7A4F" w:rsidRPr="00623934" w:rsidRDefault="00EB7A4F">
      <w:pPr>
        <w:widowControl w:val="0"/>
        <w:spacing w:after="0" w:line="240" w:lineRule="auto"/>
        <w:rPr>
          <w:sz w:val="20"/>
          <w:szCs w:val="20"/>
        </w:rPr>
      </w:pPr>
    </w:p>
    <w:p w14:paraId="28740F8D" w14:textId="77777777" w:rsidR="00EB7A4F" w:rsidRPr="002E3CCF" w:rsidRDefault="003709B7" w:rsidP="00FD0F72">
      <w:pPr>
        <w:widowControl w:val="0"/>
        <w:tabs>
          <w:tab w:val="left" w:pos="720"/>
        </w:tabs>
        <w:spacing w:after="0" w:line="240" w:lineRule="auto"/>
        <w:ind w:left="720"/>
        <w:jc w:val="both"/>
        <w:rPr>
          <w:rFonts w:ascii="Times New Roman" w:hAnsi="Times New Roman" w:cs="Times New Roman"/>
          <w:sz w:val="20"/>
          <w:szCs w:val="20"/>
        </w:rPr>
      </w:pPr>
      <w:r w:rsidRPr="002E3CCF">
        <w:rPr>
          <w:rFonts w:ascii="Times New Roman" w:hAnsi="Times New Roman" w:cs="Times New Roman"/>
          <w:sz w:val="20"/>
          <w:szCs w:val="20"/>
        </w:rPr>
        <w:t>Seeking a suitable position to explore and utilize my skills, abilities and knowledge that offers professional growth while being resourceful, innovative and flexible.</w:t>
      </w:r>
    </w:p>
    <w:p w14:paraId="078550EB" w14:textId="77777777" w:rsidR="00EB7A4F" w:rsidRPr="00623934" w:rsidRDefault="00EB7A4F" w:rsidP="00FD0F72">
      <w:pPr>
        <w:widowControl w:val="0"/>
        <w:spacing w:after="0" w:line="240" w:lineRule="auto"/>
        <w:jc w:val="both"/>
        <w:rPr>
          <w:sz w:val="20"/>
          <w:szCs w:val="20"/>
        </w:rPr>
      </w:pPr>
    </w:p>
    <w:p w14:paraId="207DFFCB" w14:textId="77777777" w:rsidR="00EB7A4F" w:rsidRPr="00623934" w:rsidRDefault="003709B7" w:rsidP="00FD0F72">
      <w:pPr>
        <w:widowControl w:val="0"/>
        <w:spacing w:after="0" w:line="240" w:lineRule="auto"/>
        <w:jc w:val="both"/>
        <w:rPr>
          <w:sz w:val="20"/>
          <w:szCs w:val="20"/>
        </w:rPr>
      </w:pPr>
      <w:r w:rsidRPr="00623934">
        <w:rPr>
          <w:b/>
          <w:sz w:val="20"/>
          <w:szCs w:val="20"/>
          <w:u w:val="single"/>
        </w:rPr>
        <w:t>Personal Skills</w:t>
      </w:r>
      <w:r w:rsidRPr="00623934">
        <w:rPr>
          <w:sz w:val="20"/>
          <w:szCs w:val="20"/>
        </w:rPr>
        <w:t>:</w:t>
      </w:r>
    </w:p>
    <w:p w14:paraId="1CCADFF9" w14:textId="77777777" w:rsidR="00EB7A4F" w:rsidRPr="00623934" w:rsidRDefault="00EB7A4F" w:rsidP="00FD0F72">
      <w:pPr>
        <w:widowControl w:val="0"/>
        <w:spacing w:after="0" w:line="240" w:lineRule="auto"/>
        <w:jc w:val="both"/>
        <w:rPr>
          <w:sz w:val="20"/>
          <w:szCs w:val="20"/>
        </w:rPr>
      </w:pPr>
    </w:p>
    <w:p w14:paraId="2DFF030A" w14:textId="77777777" w:rsidR="00EB7A4F" w:rsidRPr="002E3CCF" w:rsidRDefault="003709B7" w:rsidP="00FD0F72">
      <w:pPr>
        <w:widowControl w:val="0"/>
        <w:numPr>
          <w:ilvl w:val="0"/>
          <w:numId w:val="5"/>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Strong analytical, problem solving, organizational ability</w:t>
      </w:r>
    </w:p>
    <w:p w14:paraId="2B245739" w14:textId="77777777" w:rsidR="00EB7A4F" w:rsidRPr="002E3CCF" w:rsidRDefault="003709B7" w:rsidP="00FD0F72">
      <w:pPr>
        <w:widowControl w:val="0"/>
        <w:numPr>
          <w:ilvl w:val="0"/>
          <w:numId w:val="5"/>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Good Verbal and Written Communication Skills</w:t>
      </w:r>
    </w:p>
    <w:p w14:paraId="2C32EF37" w14:textId="77777777" w:rsidR="00EB7A4F" w:rsidRPr="002E3CCF" w:rsidRDefault="003709B7" w:rsidP="00FD0F72">
      <w:pPr>
        <w:widowControl w:val="0"/>
        <w:numPr>
          <w:ilvl w:val="0"/>
          <w:numId w:val="5"/>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Good Team Player</w:t>
      </w:r>
      <w:r w:rsidR="009C14BE" w:rsidRPr="002E3CCF">
        <w:rPr>
          <w:rFonts w:ascii="Times New Roman" w:hAnsi="Times New Roman" w:cs="Times New Roman"/>
          <w:color w:val="000000"/>
          <w:sz w:val="20"/>
          <w:szCs w:val="20"/>
        </w:rPr>
        <w:t xml:space="preserve"> &amp; </w:t>
      </w:r>
      <w:r w:rsidRPr="002E3CCF">
        <w:rPr>
          <w:rFonts w:ascii="Times New Roman" w:hAnsi="Times New Roman" w:cs="Times New Roman"/>
          <w:color w:val="000000"/>
          <w:sz w:val="20"/>
          <w:szCs w:val="20"/>
        </w:rPr>
        <w:t>Quick Learner</w:t>
      </w:r>
    </w:p>
    <w:p w14:paraId="390FCBBA" w14:textId="77777777" w:rsidR="00EB7A4F" w:rsidRPr="00623934" w:rsidRDefault="00EB7A4F">
      <w:pPr>
        <w:widowControl w:val="0"/>
        <w:tabs>
          <w:tab w:val="left" w:pos="720"/>
        </w:tabs>
        <w:spacing w:after="0" w:line="240" w:lineRule="auto"/>
        <w:rPr>
          <w:sz w:val="20"/>
          <w:szCs w:val="20"/>
        </w:rPr>
      </w:pPr>
    </w:p>
    <w:p w14:paraId="2E0761A2" w14:textId="77777777" w:rsidR="00EB7A4F" w:rsidRPr="00623934" w:rsidRDefault="003709B7">
      <w:pPr>
        <w:widowControl w:val="0"/>
        <w:tabs>
          <w:tab w:val="left" w:pos="720"/>
        </w:tabs>
        <w:spacing w:after="0" w:line="240" w:lineRule="auto"/>
        <w:rPr>
          <w:sz w:val="20"/>
          <w:szCs w:val="20"/>
        </w:rPr>
      </w:pPr>
      <w:r w:rsidRPr="00623934">
        <w:rPr>
          <w:b/>
          <w:sz w:val="20"/>
          <w:szCs w:val="20"/>
          <w:u w:val="single"/>
        </w:rPr>
        <w:t>Academics</w:t>
      </w:r>
      <w:r w:rsidRPr="00623934">
        <w:rPr>
          <w:sz w:val="20"/>
          <w:szCs w:val="20"/>
        </w:rPr>
        <w:t>:</w:t>
      </w:r>
    </w:p>
    <w:p w14:paraId="6C394D21" w14:textId="77777777" w:rsidR="00EB7A4F" w:rsidRPr="00623934" w:rsidRDefault="00EB7A4F">
      <w:pPr>
        <w:widowControl w:val="0"/>
        <w:tabs>
          <w:tab w:val="left" w:pos="720"/>
        </w:tabs>
        <w:spacing w:after="0" w:line="240" w:lineRule="auto"/>
        <w:rPr>
          <w:sz w:val="20"/>
          <w:szCs w:val="20"/>
        </w:rPr>
      </w:pPr>
    </w:p>
    <w:tbl>
      <w:tblPr>
        <w:tblStyle w:val="a"/>
        <w:tblW w:w="8748" w:type="dxa"/>
        <w:tblInd w:w="108" w:type="dxa"/>
        <w:tblLayout w:type="fixed"/>
        <w:tblLook w:val="0400" w:firstRow="0" w:lastRow="0" w:firstColumn="0" w:lastColumn="0" w:noHBand="0" w:noVBand="1"/>
      </w:tblPr>
      <w:tblGrid>
        <w:gridCol w:w="1839"/>
        <w:gridCol w:w="3588"/>
        <w:gridCol w:w="1776"/>
        <w:gridCol w:w="1545"/>
      </w:tblGrid>
      <w:tr w:rsidR="00EB7A4F" w:rsidRPr="00623934" w14:paraId="3FDEA5A3" w14:textId="77777777">
        <w:tc>
          <w:tcPr>
            <w:tcW w:w="1839" w:type="dxa"/>
            <w:tcBorders>
              <w:top w:val="single" w:sz="6" w:space="0" w:color="000000"/>
              <w:left w:val="single" w:sz="6" w:space="0" w:color="000000"/>
              <w:bottom w:val="single" w:sz="6" w:space="0" w:color="000000"/>
              <w:right w:val="single" w:sz="6" w:space="0" w:color="000000"/>
            </w:tcBorders>
          </w:tcPr>
          <w:p w14:paraId="6D50DD8D" w14:textId="77777777" w:rsidR="00EB7A4F" w:rsidRPr="00623934" w:rsidRDefault="003709B7">
            <w:pPr>
              <w:widowControl w:val="0"/>
              <w:spacing w:after="0" w:line="240" w:lineRule="auto"/>
              <w:rPr>
                <w:b/>
                <w:sz w:val="20"/>
                <w:szCs w:val="20"/>
              </w:rPr>
            </w:pPr>
            <w:r w:rsidRPr="00623934">
              <w:rPr>
                <w:b/>
                <w:sz w:val="20"/>
                <w:szCs w:val="20"/>
              </w:rPr>
              <w:t>Qualification</w:t>
            </w:r>
          </w:p>
        </w:tc>
        <w:tc>
          <w:tcPr>
            <w:tcW w:w="3588" w:type="dxa"/>
            <w:tcBorders>
              <w:top w:val="single" w:sz="6" w:space="0" w:color="000000"/>
              <w:left w:val="single" w:sz="6" w:space="0" w:color="000000"/>
              <w:bottom w:val="single" w:sz="6" w:space="0" w:color="000000"/>
              <w:right w:val="single" w:sz="6" w:space="0" w:color="000000"/>
            </w:tcBorders>
          </w:tcPr>
          <w:p w14:paraId="52506016" w14:textId="77777777" w:rsidR="00EB7A4F" w:rsidRPr="00623934" w:rsidRDefault="003709B7">
            <w:pPr>
              <w:widowControl w:val="0"/>
              <w:spacing w:after="0" w:line="240" w:lineRule="auto"/>
              <w:rPr>
                <w:b/>
                <w:sz w:val="20"/>
                <w:szCs w:val="20"/>
              </w:rPr>
            </w:pPr>
            <w:r w:rsidRPr="00623934">
              <w:rPr>
                <w:b/>
                <w:sz w:val="20"/>
                <w:szCs w:val="20"/>
              </w:rPr>
              <w:t>Board/University of Study        &amp; Institute</w:t>
            </w:r>
          </w:p>
        </w:tc>
        <w:tc>
          <w:tcPr>
            <w:tcW w:w="1776" w:type="dxa"/>
            <w:tcBorders>
              <w:top w:val="single" w:sz="6" w:space="0" w:color="000000"/>
              <w:left w:val="single" w:sz="6" w:space="0" w:color="000000"/>
              <w:bottom w:val="single" w:sz="6" w:space="0" w:color="000000"/>
              <w:right w:val="single" w:sz="6" w:space="0" w:color="000000"/>
            </w:tcBorders>
          </w:tcPr>
          <w:p w14:paraId="7082FB30" w14:textId="77777777" w:rsidR="00EB7A4F" w:rsidRPr="00623934" w:rsidRDefault="003709B7">
            <w:pPr>
              <w:widowControl w:val="0"/>
              <w:spacing w:after="0" w:line="240" w:lineRule="auto"/>
              <w:rPr>
                <w:b/>
                <w:sz w:val="20"/>
                <w:szCs w:val="20"/>
              </w:rPr>
            </w:pPr>
            <w:r w:rsidRPr="00623934">
              <w:rPr>
                <w:b/>
                <w:sz w:val="20"/>
                <w:szCs w:val="20"/>
              </w:rPr>
              <w:t>Period</w:t>
            </w:r>
          </w:p>
        </w:tc>
        <w:tc>
          <w:tcPr>
            <w:tcW w:w="1545" w:type="dxa"/>
            <w:tcBorders>
              <w:top w:val="single" w:sz="6" w:space="0" w:color="000000"/>
              <w:left w:val="single" w:sz="6" w:space="0" w:color="000000"/>
              <w:bottom w:val="single" w:sz="6" w:space="0" w:color="000000"/>
              <w:right w:val="single" w:sz="6" w:space="0" w:color="000000"/>
            </w:tcBorders>
          </w:tcPr>
          <w:p w14:paraId="6BEB606A" w14:textId="77777777" w:rsidR="00EB7A4F" w:rsidRPr="00623934" w:rsidRDefault="003709B7">
            <w:pPr>
              <w:widowControl w:val="0"/>
              <w:spacing w:after="0" w:line="240" w:lineRule="auto"/>
              <w:rPr>
                <w:b/>
                <w:sz w:val="20"/>
                <w:szCs w:val="20"/>
              </w:rPr>
            </w:pPr>
            <w:r w:rsidRPr="00623934">
              <w:rPr>
                <w:b/>
                <w:sz w:val="20"/>
                <w:szCs w:val="20"/>
              </w:rPr>
              <w:t>Aggregate</w:t>
            </w:r>
          </w:p>
        </w:tc>
      </w:tr>
      <w:tr w:rsidR="00EB7A4F" w:rsidRPr="00623934" w14:paraId="5448F2FF" w14:textId="77777777">
        <w:tc>
          <w:tcPr>
            <w:tcW w:w="1839" w:type="dxa"/>
            <w:tcBorders>
              <w:top w:val="single" w:sz="6" w:space="0" w:color="000000"/>
              <w:left w:val="single" w:sz="6" w:space="0" w:color="000000"/>
              <w:bottom w:val="single" w:sz="6" w:space="0" w:color="000000"/>
              <w:right w:val="single" w:sz="6" w:space="0" w:color="000000"/>
            </w:tcBorders>
          </w:tcPr>
          <w:p w14:paraId="5B85440B" w14:textId="77777777" w:rsidR="00EB7A4F" w:rsidRPr="002E3CCF" w:rsidRDefault="003709B7">
            <w:pPr>
              <w:widowControl w:val="0"/>
              <w:spacing w:after="0" w:line="240" w:lineRule="auto"/>
              <w:rPr>
                <w:rFonts w:ascii="Times New Roman" w:hAnsi="Times New Roman" w:cs="Times New Roman"/>
                <w:sz w:val="20"/>
                <w:szCs w:val="20"/>
              </w:rPr>
            </w:pPr>
            <w:r w:rsidRPr="002E3CCF">
              <w:rPr>
                <w:rFonts w:ascii="Times New Roman" w:hAnsi="Times New Roman" w:cs="Times New Roman"/>
                <w:sz w:val="20"/>
                <w:szCs w:val="20"/>
              </w:rPr>
              <w:t>B Com</w:t>
            </w:r>
          </w:p>
          <w:p w14:paraId="22902E11" w14:textId="77777777" w:rsidR="00EB7A4F" w:rsidRPr="002E3CCF" w:rsidRDefault="003709B7">
            <w:pPr>
              <w:widowControl w:val="0"/>
              <w:spacing w:after="0" w:line="240" w:lineRule="auto"/>
              <w:rPr>
                <w:rFonts w:ascii="Times New Roman" w:hAnsi="Times New Roman" w:cs="Times New Roman"/>
                <w:sz w:val="20"/>
                <w:szCs w:val="20"/>
              </w:rPr>
            </w:pPr>
            <w:r w:rsidRPr="002E3CCF">
              <w:rPr>
                <w:rFonts w:ascii="Times New Roman" w:hAnsi="Times New Roman" w:cs="Times New Roman"/>
                <w:sz w:val="20"/>
                <w:szCs w:val="20"/>
              </w:rPr>
              <w:t>(Accounting)</w:t>
            </w:r>
          </w:p>
        </w:tc>
        <w:tc>
          <w:tcPr>
            <w:tcW w:w="3588" w:type="dxa"/>
            <w:tcBorders>
              <w:top w:val="single" w:sz="6" w:space="0" w:color="000000"/>
              <w:left w:val="single" w:sz="6" w:space="0" w:color="000000"/>
              <w:bottom w:val="single" w:sz="6" w:space="0" w:color="000000"/>
              <w:right w:val="single" w:sz="6" w:space="0" w:color="000000"/>
            </w:tcBorders>
          </w:tcPr>
          <w:p w14:paraId="10441460" w14:textId="77777777" w:rsidR="00EB7A4F" w:rsidRPr="002E3CCF" w:rsidRDefault="003709B7">
            <w:pPr>
              <w:widowControl w:val="0"/>
              <w:spacing w:after="0" w:line="240" w:lineRule="auto"/>
              <w:rPr>
                <w:rFonts w:ascii="Times New Roman" w:hAnsi="Times New Roman" w:cs="Times New Roman"/>
                <w:sz w:val="20"/>
                <w:szCs w:val="20"/>
              </w:rPr>
            </w:pPr>
            <w:r w:rsidRPr="002E3CCF">
              <w:rPr>
                <w:rFonts w:ascii="Times New Roman" w:hAnsi="Times New Roman" w:cs="Times New Roman"/>
                <w:sz w:val="20"/>
                <w:szCs w:val="20"/>
              </w:rPr>
              <w:t>Cauvery First Grade College Bangalore University</w:t>
            </w:r>
          </w:p>
        </w:tc>
        <w:tc>
          <w:tcPr>
            <w:tcW w:w="1776" w:type="dxa"/>
            <w:tcBorders>
              <w:top w:val="single" w:sz="6" w:space="0" w:color="000000"/>
              <w:left w:val="single" w:sz="6" w:space="0" w:color="000000"/>
              <w:bottom w:val="single" w:sz="6" w:space="0" w:color="000000"/>
              <w:right w:val="single" w:sz="6" w:space="0" w:color="000000"/>
            </w:tcBorders>
          </w:tcPr>
          <w:p w14:paraId="1ECE6452" w14:textId="77777777" w:rsidR="00EB7A4F" w:rsidRPr="002E3CCF" w:rsidRDefault="003709B7">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2011 – 2014</w:t>
            </w:r>
          </w:p>
        </w:tc>
        <w:tc>
          <w:tcPr>
            <w:tcW w:w="1545" w:type="dxa"/>
            <w:tcBorders>
              <w:top w:val="single" w:sz="6" w:space="0" w:color="000000"/>
              <w:left w:val="single" w:sz="6" w:space="0" w:color="000000"/>
              <w:bottom w:val="single" w:sz="6" w:space="0" w:color="000000"/>
              <w:right w:val="single" w:sz="6" w:space="0" w:color="000000"/>
            </w:tcBorders>
          </w:tcPr>
          <w:p w14:paraId="6EEB4F2A" w14:textId="77777777" w:rsidR="00EB7A4F" w:rsidRPr="002E3CCF" w:rsidRDefault="003709B7">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54%</w:t>
            </w:r>
          </w:p>
        </w:tc>
      </w:tr>
      <w:tr w:rsidR="00EB7A4F" w:rsidRPr="00623934" w14:paraId="72677006" w14:textId="77777777">
        <w:tc>
          <w:tcPr>
            <w:tcW w:w="1839" w:type="dxa"/>
            <w:tcBorders>
              <w:top w:val="single" w:sz="6" w:space="0" w:color="000000"/>
              <w:left w:val="single" w:sz="6" w:space="0" w:color="000000"/>
              <w:bottom w:val="single" w:sz="6" w:space="0" w:color="000000"/>
              <w:right w:val="single" w:sz="6" w:space="0" w:color="000000"/>
            </w:tcBorders>
          </w:tcPr>
          <w:p w14:paraId="0D9EFA7B" w14:textId="77777777" w:rsidR="00EB7A4F" w:rsidRPr="002E3CCF" w:rsidRDefault="00EB7A4F">
            <w:pPr>
              <w:widowControl w:val="0"/>
              <w:spacing w:after="0" w:line="240" w:lineRule="auto"/>
              <w:rPr>
                <w:rFonts w:ascii="Times New Roman" w:hAnsi="Times New Roman" w:cs="Times New Roman"/>
                <w:sz w:val="20"/>
                <w:szCs w:val="20"/>
              </w:rPr>
            </w:pPr>
          </w:p>
          <w:p w14:paraId="26FBEBFE" w14:textId="77777777" w:rsidR="00EB7A4F" w:rsidRPr="002E3CCF" w:rsidRDefault="003709B7">
            <w:pPr>
              <w:widowControl w:val="0"/>
              <w:spacing w:after="0" w:line="240" w:lineRule="auto"/>
              <w:rPr>
                <w:rFonts w:ascii="Times New Roman" w:hAnsi="Times New Roman" w:cs="Times New Roman"/>
                <w:sz w:val="20"/>
                <w:szCs w:val="20"/>
              </w:rPr>
            </w:pPr>
            <w:r w:rsidRPr="002E3CCF">
              <w:rPr>
                <w:rFonts w:ascii="Times New Roman" w:hAnsi="Times New Roman" w:cs="Times New Roman"/>
                <w:sz w:val="20"/>
                <w:szCs w:val="20"/>
              </w:rPr>
              <w:t>PUC</w:t>
            </w:r>
          </w:p>
        </w:tc>
        <w:tc>
          <w:tcPr>
            <w:tcW w:w="3588" w:type="dxa"/>
            <w:tcBorders>
              <w:top w:val="single" w:sz="6" w:space="0" w:color="000000"/>
              <w:left w:val="single" w:sz="6" w:space="0" w:color="000000"/>
              <w:bottom w:val="single" w:sz="6" w:space="0" w:color="000000"/>
              <w:right w:val="single" w:sz="6" w:space="0" w:color="000000"/>
            </w:tcBorders>
          </w:tcPr>
          <w:p w14:paraId="299948AA" w14:textId="77777777" w:rsidR="00EB7A4F" w:rsidRPr="002E3CCF" w:rsidRDefault="003709B7">
            <w:pPr>
              <w:widowControl w:val="0"/>
              <w:spacing w:after="0" w:line="240" w:lineRule="auto"/>
              <w:rPr>
                <w:rFonts w:ascii="Times New Roman" w:hAnsi="Times New Roman" w:cs="Times New Roman"/>
                <w:sz w:val="20"/>
                <w:szCs w:val="20"/>
              </w:rPr>
            </w:pPr>
            <w:proofErr w:type="spellStart"/>
            <w:r w:rsidRPr="002E3CCF">
              <w:rPr>
                <w:rFonts w:ascii="Times New Roman" w:hAnsi="Times New Roman" w:cs="Times New Roman"/>
                <w:sz w:val="20"/>
                <w:szCs w:val="20"/>
              </w:rPr>
              <w:t>Seshadripuram</w:t>
            </w:r>
            <w:proofErr w:type="spellEnd"/>
            <w:r w:rsidRPr="002E3CCF">
              <w:rPr>
                <w:rFonts w:ascii="Times New Roman" w:hAnsi="Times New Roman" w:cs="Times New Roman"/>
                <w:sz w:val="20"/>
                <w:szCs w:val="20"/>
              </w:rPr>
              <w:t xml:space="preserve"> Composite PU College – Dept. of Pre-university Education</w:t>
            </w:r>
          </w:p>
        </w:tc>
        <w:tc>
          <w:tcPr>
            <w:tcW w:w="1776" w:type="dxa"/>
            <w:tcBorders>
              <w:top w:val="single" w:sz="6" w:space="0" w:color="000000"/>
              <w:left w:val="single" w:sz="6" w:space="0" w:color="000000"/>
              <w:bottom w:val="single" w:sz="6" w:space="0" w:color="000000"/>
              <w:right w:val="single" w:sz="6" w:space="0" w:color="000000"/>
            </w:tcBorders>
          </w:tcPr>
          <w:p w14:paraId="78856FFB" w14:textId="77777777" w:rsidR="00EB7A4F" w:rsidRPr="002E3CCF" w:rsidRDefault="003709B7">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2009 – 2011</w:t>
            </w:r>
          </w:p>
        </w:tc>
        <w:tc>
          <w:tcPr>
            <w:tcW w:w="1545" w:type="dxa"/>
            <w:tcBorders>
              <w:top w:val="single" w:sz="6" w:space="0" w:color="000000"/>
              <w:left w:val="single" w:sz="6" w:space="0" w:color="000000"/>
              <w:bottom w:val="single" w:sz="6" w:space="0" w:color="000000"/>
              <w:right w:val="single" w:sz="6" w:space="0" w:color="000000"/>
            </w:tcBorders>
          </w:tcPr>
          <w:p w14:paraId="3225E24D" w14:textId="77777777" w:rsidR="00EB7A4F" w:rsidRPr="002E3CCF" w:rsidRDefault="003709B7">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57.3%</w:t>
            </w:r>
          </w:p>
        </w:tc>
      </w:tr>
      <w:tr w:rsidR="00EB7A4F" w:rsidRPr="00623934" w14:paraId="218EF184" w14:textId="77777777">
        <w:tc>
          <w:tcPr>
            <w:tcW w:w="1839" w:type="dxa"/>
            <w:tcBorders>
              <w:top w:val="single" w:sz="6" w:space="0" w:color="000000"/>
              <w:left w:val="single" w:sz="6" w:space="0" w:color="000000"/>
              <w:bottom w:val="single" w:sz="6" w:space="0" w:color="000000"/>
              <w:right w:val="single" w:sz="6" w:space="0" w:color="000000"/>
            </w:tcBorders>
          </w:tcPr>
          <w:p w14:paraId="05417E09" w14:textId="77777777" w:rsidR="00EB7A4F" w:rsidRPr="002E3CCF" w:rsidRDefault="00EB7A4F">
            <w:pPr>
              <w:widowControl w:val="0"/>
              <w:spacing w:after="0" w:line="240" w:lineRule="auto"/>
              <w:rPr>
                <w:rFonts w:ascii="Times New Roman" w:hAnsi="Times New Roman" w:cs="Times New Roman"/>
                <w:sz w:val="20"/>
                <w:szCs w:val="20"/>
              </w:rPr>
            </w:pPr>
          </w:p>
          <w:p w14:paraId="3C8CC974" w14:textId="77777777" w:rsidR="00EB7A4F" w:rsidRPr="002E3CCF" w:rsidRDefault="003709B7">
            <w:pPr>
              <w:widowControl w:val="0"/>
              <w:spacing w:after="0" w:line="240" w:lineRule="auto"/>
              <w:rPr>
                <w:rFonts w:ascii="Times New Roman" w:hAnsi="Times New Roman" w:cs="Times New Roman"/>
                <w:sz w:val="20"/>
                <w:szCs w:val="20"/>
              </w:rPr>
            </w:pPr>
            <w:r w:rsidRPr="002E3CCF">
              <w:rPr>
                <w:rFonts w:ascii="Times New Roman" w:hAnsi="Times New Roman" w:cs="Times New Roman"/>
                <w:sz w:val="20"/>
                <w:szCs w:val="20"/>
              </w:rPr>
              <w:t>SSLC</w:t>
            </w:r>
          </w:p>
        </w:tc>
        <w:tc>
          <w:tcPr>
            <w:tcW w:w="3588" w:type="dxa"/>
            <w:tcBorders>
              <w:top w:val="single" w:sz="6" w:space="0" w:color="000000"/>
              <w:left w:val="single" w:sz="6" w:space="0" w:color="000000"/>
              <w:bottom w:val="single" w:sz="6" w:space="0" w:color="000000"/>
              <w:right w:val="single" w:sz="6" w:space="0" w:color="000000"/>
            </w:tcBorders>
          </w:tcPr>
          <w:p w14:paraId="00194B19" w14:textId="77777777" w:rsidR="00EB7A4F" w:rsidRPr="002E3CCF" w:rsidRDefault="003709B7">
            <w:pPr>
              <w:widowControl w:val="0"/>
              <w:spacing w:after="0" w:line="240" w:lineRule="auto"/>
              <w:rPr>
                <w:rFonts w:ascii="Times New Roman" w:hAnsi="Times New Roman" w:cs="Times New Roman"/>
                <w:sz w:val="20"/>
                <w:szCs w:val="20"/>
              </w:rPr>
            </w:pPr>
            <w:r w:rsidRPr="002E3CCF">
              <w:rPr>
                <w:rFonts w:ascii="Times New Roman" w:hAnsi="Times New Roman" w:cs="Times New Roman"/>
                <w:sz w:val="20"/>
                <w:szCs w:val="20"/>
              </w:rPr>
              <w:t xml:space="preserve">School Vivekananda High School - </w:t>
            </w:r>
            <w:proofErr w:type="spellStart"/>
            <w:r w:rsidRPr="002E3CCF">
              <w:rPr>
                <w:rFonts w:ascii="Times New Roman" w:hAnsi="Times New Roman" w:cs="Times New Roman"/>
                <w:sz w:val="20"/>
                <w:szCs w:val="20"/>
              </w:rPr>
              <w:t>Karanataka</w:t>
            </w:r>
            <w:proofErr w:type="spellEnd"/>
            <w:r w:rsidRPr="002E3CCF">
              <w:rPr>
                <w:rFonts w:ascii="Times New Roman" w:hAnsi="Times New Roman" w:cs="Times New Roman"/>
                <w:sz w:val="20"/>
                <w:szCs w:val="20"/>
              </w:rPr>
              <w:t xml:space="preserve"> Secondary Education Examination Board</w:t>
            </w:r>
          </w:p>
        </w:tc>
        <w:tc>
          <w:tcPr>
            <w:tcW w:w="1776" w:type="dxa"/>
            <w:tcBorders>
              <w:top w:val="single" w:sz="6" w:space="0" w:color="000000"/>
              <w:left w:val="single" w:sz="6" w:space="0" w:color="000000"/>
              <w:bottom w:val="single" w:sz="6" w:space="0" w:color="000000"/>
              <w:right w:val="single" w:sz="6" w:space="0" w:color="000000"/>
            </w:tcBorders>
          </w:tcPr>
          <w:p w14:paraId="6562BD65" w14:textId="77777777" w:rsidR="00EB7A4F" w:rsidRPr="002E3CCF" w:rsidRDefault="003709B7">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March 2009</w:t>
            </w:r>
          </w:p>
        </w:tc>
        <w:tc>
          <w:tcPr>
            <w:tcW w:w="1545" w:type="dxa"/>
            <w:tcBorders>
              <w:top w:val="single" w:sz="6" w:space="0" w:color="000000"/>
              <w:left w:val="single" w:sz="6" w:space="0" w:color="000000"/>
              <w:bottom w:val="single" w:sz="6" w:space="0" w:color="000000"/>
              <w:right w:val="single" w:sz="6" w:space="0" w:color="000000"/>
            </w:tcBorders>
          </w:tcPr>
          <w:p w14:paraId="1808B831" w14:textId="77777777" w:rsidR="00EB7A4F" w:rsidRPr="002E3CCF" w:rsidRDefault="003709B7">
            <w:pPr>
              <w:widowControl w:val="0"/>
              <w:spacing w:after="0" w:line="240" w:lineRule="auto"/>
              <w:jc w:val="center"/>
              <w:rPr>
                <w:rFonts w:ascii="Times New Roman" w:hAnsi="Times New Roman" w:cs="Times New Roman"/>
                <w:sz w:val="20"/>
                <w:szCs w:val="20"/>
              </w:rPr>
            </w:pPr>
            <w:r w:rsidRPr="002E3CCF">
              <w:rPr>
                <w:rFonts w:ascii="Times New Roman" w:hAnsi="Times New Roman" w:cs="Times New Roman"/>
                <w:sz w:val="20"/>
                <w:szCs w:val="20"/>
              </w:rPr>
              <w:t>60%</w:t>
            </w:r>
          </w:p>
        </w:tc>
      </w:tr>
    </w:tbl>
    <w:p w14:paraId="03D413E6" w14:textId="77777777" w:rsidR="00EB7A4F" w:rsidRPr="00623934" w:rsidRDefault="00EB7A4F">
      <w:pPr>
        <w:widowControl w:val="0"/>
        <w:tabs>
          <w:tab w:val="left" w:pos="720"/>
        </w:tabs>
        <w:spacing w:after="0" w:line="240" w:lineRule="auto"/>
        <w:rPr>
          <w:sz w:val="20"/>
          <w:szCs w:val="20"/>
        </w:rPr>
      </w:pPr>
    </w:p>
    <w:p w14:paraId="7A0C01D8" w14:textId="77777777" w:rsidR="00EB7A4F" w:rsidRPr="00623934" w:rsidRDefault="00EB7A4F">
      <w:pPr>
        <w:widowControl w:val="0"/>
        <w:tabs>
          <w:tab w:val="left" w:pos="720"/>
        </w:tabs>
        <w:spacing w:after="0" w:line="240" w:lineRule="auto"/>
        <w:rPr>
          <w:sz w:val="20"/>
          <w:szCs w:val="20"/>
        </w:rPr>
      </w:pPr>
    </w:p>
    <w:p w14:paraId="39AFAA83" w14:textId="56DF7A7F" w:rsidR="00EB7A4F" w:rsidRDefault="003709B7">
      <w:pPr>
        <w:widowControl w:val="0"/>
        <w:tabs>
          <w:tab w:val="left" w:pos="720"/>
        </w:tabs>
        <w:spacing w:after="0" w:line="240" w:lineRule="auto"/>
        <w:rPr>
          <w:sz w:val="20"/>
          <w:szCs w:val="20"/>
        </w:rPr>
      </w:pPr>
      <w:r w:rsidRPr="00623934">
        <w:rPr>
          <w:b/>
          <w:sz w:val="20"/>
          <w:szCs w:val="20"/>
        </w:rPr>
        <w:t>Work Experience</w:t>
      </w:r>
      <w:r w:rsidRPr="00623934">
        <w:rPr>
          <w:sz w:val="20"/>
          <w:szCs w:val="20"/>
        </w:rPr>
        <w:t>:</w:t>
      </w:r>
    </w:p>
    <w:p w14:paraId="566B3A6B" w14:textId="6AAD045E" w:rsidR="00F1430F" w:rsidRDefault="00F1430F">
      <w:pPr>
        <w:widowControl w:val="0"/>
        <w:tabs>
          <w:tab w:val="left" w:pos="720"/>
        </w:tabs>
        <w:spacing w:after="0" w:line="240" w:lineRule="auto"/>
        <w:rPr>
          <w:sz w:val="20"/>
          <w:szCs w:val="20"/>
        </w:rPr>
      </w:pPr>
    </w:p>
    <w:p w14:paraId="0A8D80C3" w14:textId="70C7B770" w:rsidR="00F1430F" w:rsidRPr="009B1EB0" w:rsidRDefault="00F1430F" w:rsidP="00F1430F">
      <w:pPr>
        <w:pStyle w:val="ListParagraph"/>
        <w:widowControl w:val="0"/>
        <w:numPr>
          <w:ilvl w:val="0"/>
          <w:numId w:val="14"/>
        </w:numPr>
        <w:tabs>
          <w:tab w:val="left" w:pos="720"/>
        </w:tabs>
        <w:spacing w:after="0" w:line="240" w:lineRule="auto"/>
        <w:rPr>
          <w:b/>
          <w:bCs/>
          <w:sz w:val="20"/>
          <w:szCs w:val="20"/>
        </w:rPr>
      </w:pPr>
      <w:r w:rsidRPr="009B1EB0">
        <w:rPr>
          <w:b/>
          <w:bCs/>
          <w:sz w:val="20"/>
          <w:szCs w:val="20"/>
        </w:rPr>
        <w:t xml:space="preserve">Worked with </w:t>
      </w:r>
      <w:r w:rsidRPr="00A51213">
        <w:rPr>
          <w:b/>
          <w:bCs/>
          <w:sz w:val="20"/>
          <w:szCs w:val="20"/>
          <w:u w:val="single"/>
        </w:rPr>
        <w:t>IBM</w:t>
      </w:r>
      <w:r w:rsidR="00A51213" w:rsidRPr="00A51213">
        <w:rPr>
          <w:b/>
          <w:bCs/>
          <w:sz w:val="20"/>
          <w:szCs w:val="20"/>
          <w:u w:val="single"/>
        </w:rPr>
        <w:t xml:space="preserve"> India Pvt Ltd</w:t>
      </w:r>
      <w:r w:rsidR="00A51213">
        <w:rPr>
          <w:b/>
          <w:bCs/>
          <w:sz w:val="20"/>
          <w:szCs w:val="20"/>
        </w:rPr>
        <w:t xml:space="preserve"> </w:t>
      </w:r>
      <w:r w:rsidRPr="009B1EB0">
        <w:rPr>
          <w:b/>
          <w:bCs/>
          <w:sz w:val="20"/>
          <w:szCs w:val="20"/>
        </w:rPr>
        <w:t xml:space="preserve">through Manpower Group Services India Pvt Ltd., on contract basis from </w:t>
      </w:r>
      <w:r w:rsidR="009B1EB0">
        <w:rPr>
          <w:b/>
          <w:bCs/>
          <w:sz w:val="20"/>
          <w:szCs w:val="20"/>
        </w:rPr>
        <w:t>(</w:t>
      </w:r>
      <w:r w:rsidRPr="009B1EB0">
        <w:rPr>
          <w:b/>
          <w:bCs/>
          <w:sz w:val="20"/>
          <w:szCs w:val="20"/>
        </w:rPr>
        <w:t>July 29</w:t>
      </w:r>
      <w:r w:rsidRPr="009B1EB0">
        <w:rPr>
          <w:b/>
          <w:bCs/>
          <w:sz w:val="20"/>
          <w:szCs w:val="20"/>
          <w:vertAlign w:val="superscript"/>
        </w:rPr>
        <w:t>th</w:t>
      </w:r>
      <w:r w:rsidR="009B1EB0" w:rsidRPr="009B1EB0">
        <w:rPr>
          <w:b/>
          <w:bCs/>
          <w:sz w:val="20"/>
          <w:szCs w:val="20"/>
        </w:rPr>
        <w:t>, 2021,</w:t>
      </w:r>
      <w:r w:rsidRPr="009B1EB0">
        <w:rPr>
          <w:b/>
          <w:bCs/>
          <w:sz w:val="20"/>
          <w:szCs w:val="20"/>
        </w:rPr>
        <w:t xml:space="preserve"> to December 9</w:t>
      </w:r>
      <w:r w:rsidRPr="009B1EB0">
        <w:rPr>
          <w:b/>
          <w:bCs/>
          <w:sz w:val="20"/>
          <w:szCs w:val="20"/>
          <w:vertAlign w:val="superscript"/>
        </w:rPr>
        <w:t>th</w:t>
      </w:r>
      <w:r w:rsidR="009B1EB0" w:rsidRPr="009B1EB0">
        <w:rPr>
          <w:b/>
          <w:bCs/>
          <w:sz w:val="20"/>
          <w:szCs w:val="20"/>
        </w:rPr>
        <w:t>, 2021</w:t>
      </w:r>
      <w:r w:rsidR="009B1EB0">
        <w:rPr>
          <w:b/>
          <w:bCs/>
          <w:sz w:val="20"/>
          <w:szCs w:val="20"/>
        </w:rPr>
        <w:t>)</w:t>
      </w:r>
      <w:r w:rsidRPr="009B1EB0">
        <w:rPr>
          <w:b/>
          <w:bCs/>
          <w:sz w:val="20"/>
          <w:szCs w:val="20"/>
        </w:rPr>
        <w:t xml:space="preserve"> – Job Title: Senior Accounting Analyst</w:t>
      </w:r>
    </w:p>
    <w:p w14:paraId="048F62CD" w14:textId="0BCE0BCC" w:rsidR="00F1430F" w:rsidRDefault="00F1430F" w:rsidP="00F1430F">
      <w:pPr>
        <w:pStyle w:val="ListParagraph"/>
        <w:widowControl w:val="0"/>
        <w:tabs>
          <w:tab w:val="left" w:pos="720"/>
        </w:tabs>
        <w:spacing w:after="0" w:line="240" w:lineRule="auto"/>
        <w:rPr>
          <w:sz w:val="20"/>
          <w:szCs w:val="20"/>
        </w:rPr>
      </w:pPr>
    </w:p>
    <w:p w14:paraId="5D1EE3CB" w14:textId="0C5AD61E" w:rsidR="00F1430F" w:rsidRPr="002E3CCF" w:rsidRDefault="00F1430F" w:rsidP="002E3CCF">
      <w:pPr>
        <w:pStyle w:val="ListParagraph"/>
        <w:widowControl w:val="0"/>
        <w:tabs>
          <w:tab w:val="left" w:pos="720"/>
        </w:tabs>
        <w:spacing w:after="0" w:line="240" w:lineRule="auto"/>
        <w:jc w:val="both"/>
        <w:rPr>
          <w:b/>
          <w:bCs/>
          <w:sz w:val="20"/>
          <w:szCs w:val="20"/>
          <w:u w:val="single"/>
        </w:rPr>
      </w:pPr>
      <w:r>
        <w:rPr>
          <w:sz w:val="20"/>
          <w:szCs w:val="20"/>
        </w:rPr>
        <w:t xml:space="preserve">         </w:t>
      </w:r>
      <w:r w:rsidRPr="00244888">
        <w:rPr>
          <w:b/>
          <w:bCs/>
          <w:sz w:val="20"/>
          <w:szCs w:val="20"/>
        </w:rPr>
        <w:t>Roles &amp; Responsibilities</w:t>
      </w:r>
      <w:r>
        <w:rPr>
          <w:sz w:val="20"/>
          <w:szCs w:val="20"/>
        </w:rPr>
        <w:t>:</w:t>
      </w:r>
      <w:r w:rsidR="002E3CCF">
        <w:rPr>
          <w:sz w:val="20"/>
          <w:szCs w:val="20"/>
        </w:rPr>
        <w:t xml:space="preserve"> </w:t>
      </w:r>
      <w:r w:rsidR="002E3CCF" w:rsidRPr="002E3CCF">
        <w:rPr>
          <w:b/>
          <w:bCs/>
          <w:sz w:val="20"/>
          <w:szCs w:val="20"/>
        </w:rPr>
        <w:t>(a)</w:t>
      </w:r>
      <w:r w:rsidR="002E3CCF">
        <w:rPr>
          <w:sz w:val="20"/>
          <w:szCs w:val="20"/>
        </w:rPr>
        <w:t xml:space="preserve"> </w:t>
      </w:r>
      <w:r w:rsidRPr="002E3CCF">
        <w:rPr>
          <w:b/>
          <w:bCs/>
          <w:sz w:val="20"/>
          <w:szCs w:val="20"/>
        </w:rPr>
        <w:t>SO, process (Sales Order)</w:t>
      </w:r>
      <w:r w:rsidRPr="002E3CCF">
        <w:rPr>
          <w:sz w:val="20"/>
          <w:szCs w:val="20"/>
        </w:rPr>
        <w:t>:</w:t>
      </w:r>
      <w:r w:rsidR="00244888" w:rsidRPr="002E3CCF">
        <w:rPr>
          <w:sz w:val="20"/>
          <w:szCs w:val="20"/>
        </w:rPr>
        <w:t xml:space="preserve"> </w:t>
      </w:r>
      <w:r w:rsidR="0011253F" w:rsidRPr="002E3CCF">
        <w:rPr>
          <w:rFonts w:ascii="Times New Roman" w:hAnsi="Times New Roman" w:cs="Times New Roman"/>
          <w:color w:val="1D1C1D"/>
          <w:sz w:val="20"/>
          <w:szCs w:val="20"/>
          <w:shd w:val="clear" w:color="auto" w:fill="F8F8F8"/>
        </w:rPr>
        <w:t xml:space="preserve">From IKEA we are doing the accounting process, </w:t>
      </w:r>
      <w:r w:rsidR="00AC1EF6" w:rsidRPr="002E3CCF">
        <w:rPr>
          <w:rFonts w:ascii="Times New Roman" w:hAnsi="Times New Roman" w:cs="Times New Roman"/>
          <w:color w:val="1D1C1D"/>
          <w:sz w:val="20"/>
          <w:szCs w:val="20"/>
          <w:shd w:val="clear" w:color="auto" w:fill="F8F8F8"/>
        </w:rPr>
        <w:t xml:space="preserve">which requires </w:t>
      </w:r>
      <w:r w:rsidR="0011253F" w:rsidRPr="002E3CCF">
        <w:rPr>
          <w:rFonts w:ascii="Times New Roman" w:hAnsi="Times New Roman" w:cs="Times New Roman"/>
          <w:color w:val="1D1C1D"/>
          <w:sz w:val="20"/>
          <w:szCs w:val="20"/>
          <w:shd w:val="clear" w:color="auto" w:fill="F8F8F8"/>
        </w:rPr>
        <w:t>SAP to have all the data from IKEA source system. We have 3 source systems (SOIA, ISELL, SDF)</w:t>
      </w:r>
      <w:r w:rsidR="00AC1EF6" w:rsidRPr="002E3CCF">
        <w:rPr>
          <w:rFonts w:ascii="Times New Roman" w:hAnsi="Times New Roman" w:cs="Times New Roman"/>
          <w:color w:val="1D1C1D"/>
          <w:sz w:val="20"/>
          <w:szCs w:val="20"/>
          <w:shd w:val="clear" w:color="auto" w:fill="F8F8F8"/>
        </w:rPr>
        <w:t xml:space="preserve"> where </w:t>
      </w:r>
      <w:r w:rsidR="0011253F" w:rsidRPr="002E3CCF">
        <w:rPr>
          <w:rFonts w:ascii="Times New Roman" w:hAnsi="Times New Roman" w:cs="Times New Roman"/>
          <w:color w:val="1D1C1D"/>
          <w:sz w:val="20"/>
          <w:szCs w:val="20"/>
          <w:shd w:val="clear" w:color="auto" w:fill="F8F8F8"/>
        </w:rPr>
        <w:t>Sales orders interface from these system flows to SAP,</w:t>
      </w:r>
      <w:r w:rsidR="00AC1EF6" w:rsidRPr="002E3CCF">
        <w:rPr>
          <w:rFonts w:ascii="Times New Roman" w:hAnsi="Times New Roman" w:cs="Times New Roman"/>
          <w:color w:val="1D1C1D"/>
          <w:sz w:val="20"/>
          <w:szCs w:val="20"/>
          <w:shd w:val="clear" w:color="auto" w:fill="F8F8F8"/>
        </w:rPr>
        <w:t xml:space="preserve"> </w:t>
      </w:r>
      <w:r w:rsidR="0011253F" w:rsidRPr="002E3CCF">
        <w:rPr>
          <w:rFonts w:ascii="Times New Roman" w:hAnsi="Times New Roman" w:cs="Times New Roman"/>
          <w:color w:val="1D1C1D"/>
          <w:sz w:val="20"/>
          <w:szCs w:val="20"/>
          <w:shd w:val="clear" w:color="auto" w:fill="F8F8F8"/>
        </w:rPr>
        <w:t>we face some interface issue, in those cases we handle based on the error system and type</w:t>
      </w:r>
      <w:r w:rsidR="00AC1EF6" w:rsidRPr="002E3CCF">
        <w:rPr>
          <w:rFonts w:ascii="Times New Roman" w:hAnsi="Times New Roman" w:cs="Times New Roman"/>
          <w:color w:val="1D1C1D"/>
          <w:sz w:val="20"/>
          <w:szCs w:val="20"/>
          <w:shd w:val="clear" w:color="auto" w:fill="F8F8F8"/>
        </w:rPr>
        <w:t>s</w:t>
      </w:r>
      <w:r w:rsidR="0011253F" w:rsidRPr="002E3CCF">
        <w:rPr>
          <w:rFonts w:ascii="Times New Roman" w:hAnsi="Times New Roman" w:cs="Times New Roman"/>
          <w:color w:val="1D1C1D"/>
          <w:sz w:val="20"/>
          <w:szCs w:val="20"/>
          <w:shd w:val="clear" w:color="auto" w:fill="F8F8F8"/>
        </w:rPr>
        <w:t xml:space="preserve"> </w:t>
      </w:r>
      <w:r w:rsidR="00AC1EF6" w:rsidRPr="002E3CCF">
        <w:rPr>
          <w:rFonts w:ascii="Times New Roman" w:hAnsi="Times New Roman" w:cs="Times New Roman"/>
          <w:color w:val="1D1C1D"/>
          <w:sz w:val="20"/>
          <w:szCs w:val="20"/>
          <w:shd w:val="clear" w:color="auto" w:fill="F8F8F8"/>
        </w:rPr>
        <w:t xml:space="preserve">of </w:t>
      </w:r>
      <w:r w:rsidR="0011253F" w:rsidRPr="002E3CCF">
        <w:rPr>
          <w:rFonts w:ascii="Times New Roman" w:hAnsi="Times New Roman" w:cs="Times New Roman"/>
          <w:color w:val="1D1C1D"/>
          <w:sz w:val="20"/>
          <w:szCs w:val="20"/>
          <w:shd w:val="clear" w:color="auto" w:fill="F8F8F8"/>
        </w:rPr>
        <w:t>names</w:t>
      </w:r>
      <w:r w:rsidR="00AC1EF6" w:rsidRPr="002E3CCF">
        <w:rPr>
          <w:rFonts w:ascii="Times New Roman" w:hAnsi="Times New Roman" w:cs="Times New Roman"/>
          <w:color w:val="1D1C1D"/>
          <w:sz w:val="20"/>
          <w:szCs w:val="20"/>
          <w:shd w:val="clear" w:color="auto" w:fill="F8F8F8"/>
        </w:rPr>
        <w:t xml:space="preserve"> they have are set</w:t>
      </w:r>
      <w:r w:rsidR="0011253F" w:rsidRPr="002E3CCF">
        <w:rPr>
          <w:rFonts w:ascii="Times New Roman" w:hAnsi="Times New Roman" w:cs="Times New Roman"/>
          <w:color w:val="1D1C1D"/>
          <w:sz w:val="20"/>
          <w:szCs w:val="20"/>
          <w:shd w:val="clear" w:color="auto" w:fill="F8F8F8"/>
        </w:rPr>
        <w:t xml:space="preserve">, so based on the error names we have some different type of process to rectify those errors in Fiori AIF system </w:t>
      </w:r>
      <w:r w:rsidR="00AC1EF6" w:rsidRPr="002E3CCF">
        <w:rPr>
          <w:rFonts w:ascii="Times New Roman" w:hAnsi="Times New Roman" w:cs="Times New Roman"/>
          <w:color w:val="1D1C1D"/>
          <w:sz w:val="20"/>
          <w:szCs w:val="20"/>
          <w:shd w:val="clear" w:color="auto" w:fill="F8F8F8"/>
        </w:rPr>
        <w:t xml:space="preserve">where </w:t>
      </w:r>
      <w:r w:rsidR="0011253F" w:rsidRPr="002E3CCF">
        <w:rPr>
          <w:rFonts w:ascii="Times New Roman" w:hAnsi="Times New Roman" w:cs="Times New Roman"/>
          <w:color w:val="1D1C1D"/>
          <w:sz w:val="20"/>
          <w:szCs w:val="20"/>
          <w:shd w:val="clear" w:color="auto" w:fill="F8F8F8"/>
        </w:rPr>
        <w:t>reprocessing, cancelling, and skipping of messages</w:t>
      </w:r>
      <w:r w:rsidR="002E3CCF" w:rsidRPr="002E3CCF">
        <w:rPr>
          <w:rFonts w:ascii="Times New Roman" w:hAnsi="Times New Roman" w:cs="Times New Roman"/>
          <w:color w:val="1D1C1D"/>
          <w:sz w:val="20"/>
          <w:szCs w:val="20"/>
          <w:shd w:val="clear" w:color="auto" w:fill="F8F8F8"/>
        </w:rPr>
        <w:t xml:space="preserve"> is done</w:t>
      </w:r>
      <w:r w:rsidR="00AC1EF6" w:rsidRPr="002E3CCF">
        <w:rPr>
          <w:rFonts w:ascii="Times New Roman" w:hAnsi="Times New Roman" w:cs="Times New Roman"/>
          <w:color w:val="1D1C1D"/>
          <w:sz w:val="20"/>
          <w:szCs w:val="20"/>
          <w:shd w:val="clear" w:color="auto" w:fill="F8F8F8"/>
        </w:rPr>
        <w:t>, most of cases reprocess (refreshing) the errors will get process</w:t>
      </w:r>
      <w:r w:rsidR="002E3CCF" w:rsidRPr="002E3CCF">
        <w:rPr>
          <w:rFonts w:ascii="Times New Roman" w:hAnsi="Times New Roman" w:cs="Times New Roman"/>
          <w:color w:val="1D1C1D"/>
          <w:sz w:val="20"/>
          <w:szCs w:val="20"/>
          <w:shd w:val="clear" w:color="auto" w:fill="F8F8F8"/>
        </w:rPr>
        <w:t>ed</w:t>
      </w:r>
      <w:r w:rsidR="00AC1EF6" w:rsidRPr="002E3CCF">
        <w:rPr>
          <w:rFonts w:ascii="Times New Roman" w:hAnsi="Times New Roman" w:cs="Times New Roman"/>
          <w:color w:val="1D1C1D"/>
          <w:sz w:val="20"/>
          <w:szCs w:val="20"/>
          <w:shd w:val="clear" w:color="auto" w:fill="F8F8F8"/>
        </w:rPr>
        <w:t xml:space="preserve"> and moved to SAP accounting interface monitor, once moved no action </w:t>
      </w:r>
      <w:r w:rsidR="002E3CCF" w:rsidRPr="002E3CCF">
        <w:rPr>
          <w:rFonts w:ascii="Times New Roman" w:hAnsi="Times New Roman" w:cs="Times New Roman"/>
          <w:color w:val="1D1C1D"/>
          <w:sz w:val="20"/>
          <w:szCs w:val="20"/>
          <w:shd w:val="clear" w:color="auto" w:fill="F8F8F8"/>
        </w:rPr>
        <w:t xml:space="preserve">is </w:t>
      </w:r>
      <w:r w:rsidR="00AC1EF6" w:rsidRPr="002E3CCF">
        <w:rPr>
          <w:rFonts w:ascii="Times New Roman" w:hAnsi="Times New Roman" w:cs="Times New Roman"/>
          <w:color w:val="1D1C1D"/>
          <w:sz w:val="20"/>
          <w:szCs w:val="20"/>
          <w:shd w:val="clear" w:color="auto" w:fill="F8F8F8"/>
        </w:rPr>
        <w:t>required, some cases we rais</w:t>
      </w:r>
      <w:r w:rsidR="002E3CCF" w:rsidRPr="002E3CCF">
        <w:rPr>
          <w:rFonts w:ascii="Times New Roman" w:hAnsi="Times New Roman" w:cs="Times New Roman"/>
          <w:color w:val="1D1C1D"/>
          <w:sz w:val="20"/>
          <w:szCs w:val="20"/>
          <w:shd w:val="clear" w:color="auto" w:fill="F8F8F8"/>
        </w:rPr>
        <w:t xml:space="preserve">e </w:t>
      </w:r>
      <w:r w:rsidR="00AC1EF6" w:rsidRPr="002E3CCF">
        <w:rPr>
          <w:rFonts w:ascii="Times New Roman" w:hAnsi="Times New Roman" w:cs="Times New Roman"/>
          <w:color w:val="1D1C1D"/>
          <w:sz w:val="20"/>
          <w:szCs w:val="20"/>
          <w:shd w:val="clear" w:color="auto" w:fill="F8F8F8"/>
        </w:rPr>
        <w:t>ticket after reprocess, still if it's no moving in to SAP, based on some cancelation process ,those types we rais</w:t>
      </w:r>
      <w:r w:rsidR="002E3CCF" w:rsidRPr="002E3CCF">
        <w:rPr>
          <w:rFonts w:ascii="Times New Roman" w:hAnsi="Times New Roman" w:cs="Times New Roman"/>
          <w:color w:val="1D1C1D"/>
          <w:sz w:val="20"/>
          <w:szCs w:val="20"/>
          <w:shd w:val="clear" w:color="auto" w:fill="F8F8F8"/>
        </w:rPr>
        <w:t>e</w:t>
      </w:r>
      <w:r w:rsidR="00AC1EF6" w:rsidRPr="002E3CCF">
        <w:rPr>
          <w:rFonts w:ascii="Times New Roman" w:hAnsi="Times New Roman" w:cs="Times New Roman"/>
          <w:color w:val="1D1C1D"/>
          <w:sz w:val="20"/>
          <w:szCs w:val="20"/>
          <w:shd w:val="clear" w:color="auto" w:fill="F8F8F8"/>
        </w:rPr>
        <w:t xml:space="preserve"> a ticket to get resolved, </w:t>
      </w:r>
      <w:r w:rsidR="002E3CCF" w:rsidRPr="002E3CCF">
        <w:rPr>
          <w:rFonts w:ascii="Times New Roman" w:hAnsi="Times New Roman" w:cs="Times New Roman"/>
          <w:color w:val="1D1C1D"/>
          <w:sz w:val="20"/>
          <w:szCs w:val="20"/>
          <w:shd w:val="clear" w:color="auto" w:fill="F8F8F8"/>
        </w:rPr>
        <w:t>For s</w:t>
      </w:r>
      <w:r w:rsidR="00AC1EF6" w:rsidRPr="002E3CCF">
        <w:rPr>
          <w:rFonts w:ascii="Times New Roman" w:hAnsi="Times New Roman" w:cs="Times New Roman"/>
          <w:color w:val="1D1C1D"/>
          <w:sz w:val="20"/>
          <w:szCs w:val="20"/>
          <w:shd w:val="clear" w:color="auto" w:fill="F8F8F8"/>
        </w:rPr>
        <w:t>ome processed cases also we are do</w:t>
      </w:r>
      <w:r w:rsidR="002E3CCF" w:rsidRPr="002E3CCF">
        <w:rPr>
          <w:rFonts w:ascii="Times New Roman" w:hAnsi="Times New Roman" w:cs="Times New Roman"/>
          <w:color w:val="1D1C1D"/>
          <w:sz w:val="20"/>
          <w:szCs w:val="20"/>
          <w:shd w:val="clear" w:color="auto" w:fill="F8F8F8"/>
        </w:rPr>
        <w:t xml:space="preserve"> </w:t>
      </w:r>
      <w:r w:rsidR="00AC1EF6" w:rsidRPr="002E3CCF">
        <w:rPr>
          <w:rFonts w:ascii="Times New Roman" w:hAnsi="Times New Roman" w:cs="Times New Roman"/>
          <w:color w:val="1D1C1D"/>
          <w:sz w:val="20"/>
          <w:szCs w:val="20"/>
          <w:shd w:val="clear" w:color="auto" w:fill="F8F8F8"/>
        </w:rPr>
        <w:t>correction</w:t>
      </w:r>
      <w:r w:rsidR="002E3CCF" w:rsidRPr="002E3CCF">
        <w:rPr>
          <w:rFonts w:ascii="Times New Roman" w:hAnsi="Times New Roman" w:cs="Times New Roman"/>
          <w:color w:val="1D1C1D"/>
          <w:sz w:val="20"/>
          <w:szCs w:val="20"/>
          <w:shd w:val="clear" w:color="auto" w:fill="F8F8F8"/>
        </w:rPr>
        <w:t xml:space="preserve"> such as</w:t>
      </w:r>
      <w:r w:rsidR="00AC1EF6" w:rsidRPr="002E3CCF">
        <w:rPr>
          <w:rFonts w:ascii="Times New Roman" w:hAnsi="Times New Roman" w:cs="Times New Roman"/>
          <w:color w:val="1D1C1D"/>
          <w:sz w:val="20"/>
          <w:szCs w:val="20"/>
          <w:shd w:val="clear" w:color="auto" w:fill="F8F8F8"/>
        </w:rPr>
        <w:t xml:space="preserve">, quantity mismatch, amount difference, we </w:t>
      </w:r>
      <w:r w:rsidR="002E3CCF" w:rsidRPr="002E3CCF">
        <w:rPr>
          <w:rFonts w:ascii="Times New Roman" w:hAnsi="Times New Roman" w:cs="Times New Roman"/>
          <w:color w:val="1D1C1D"/>
          <w:sz w:val="20"/>
          <w:szCs w:val="20"/>
          <w:shd w:val="clear" w:color="auto" w:fill="F8F8F8"/>
        </w:rPr>
        <w:t xml:space="preserve">do </w:t>
      </w:r>
      <w:r w:rsidR="00AC1EF6" w:rsidRPr="002E3CCF">
        <w:rPr>
          <w:rFonts w:ascii="Times New Roman" w:hAnsi="Times New Roman" w:cs="Times New Roman"/>
          <w:color w:val="1D1C1D"/>
          <w:sz w:val="20"/>
          <w:szCs w:val="20"/>
          <w:shd w:val="clear" w:color="auto" w:fill="F8F8F8"/>
        </w:rPr>
        <w:t>correction in SAP</w:t>
      </w:r>
      <w:r w:rsidR="002E3CCF" w:rsidRPr="002E3CCF">
        <w:rPr>
          <w:rFonts w:ascii="Times New Roman" w:hAnsi="Times New Roman" w:cs="Times New Roman"/>
          <w:color w:val="1D1C1D"/>
          <w:sz w:val="20"/>
          <w:szCs w:val="20"/>
          <w:shd w:val="clear" w:color="auto" w:fill="F8F8F8"/>
        </w:rPr>
        <w:t xml:space="preserve">. </w:t>
      </w:r>
    </w:p>
    <w:p w14:paraId="141CBDC9" w14:textId="2578CB99" w:rsidR="00F1430F" w:rsidRPr="002E3CCF" w:rsidRDefault="00244888" w:rsidP="002E3CCF">
      <w:pPr>
        <w:pStyle w:val="ListParagraph"/>
        <w:widowControl w:val="0"/>
        <w:tabs>
          <w:tab w:val="left" w:pos="720"/>
        </w:tabs>
        <w:spacing w:after="0" w:line="240" w:lineRule="auto"/>
        <w:jc w:val="both"/>
        <w:rPr>
          <w:rFonts w:ascii="Times New Roman" w:hAnsi="Times New Roman" w:cs="Times New Roman"/>
          <w:sz w:val="20"/>
          <w:szCs w:val="20"/>
        </w:rPr>
      </w:pPr>
      <w:r>
        <w:rPr>
          <w:b/>
          <w:bCs/>
          <w:sz w:val="20"/>
          <w:szCs w:val="20"/>
        </w:rPr>
        <w:t xml:space="preserve">          </w:t>
      </w:r>
      <w:r w:rsidR="002E3CCF" w:rsidRPr="002E3CCF">
        <w:rPr>
          <w:b/>
          <w:bCs/>
          <w:sz w:val="20"/>
          <w:szCs w:val="20"/>
        </w:rPr>
        <w:t>(b)</w:t>
      </w:r>
      <w:r w:rsidR="002E3CCF">
        <w:rPr>
          <w:b/>
          <w:bCs/>
          <w:sz w:val="20"/>
          <w:szCs w:val="20"/>
        </w:rPr>
        <w:t xml:space="preserve"> </w:t>
      </w:r>
      <w:r w:rsidR="00F1430F" w:rsidRPr="00244888">
        <w:rPr>
          <w:b/>
          <w:bCs/>
          <w:sz w:val="20"/>
          <w:szCs w:val="20"/>
        </w:rPr>
        <w:t>RO, process (Returns Order)</w:t>
      </w:r>
      <w:r w:rsidR="00F1430F">
        <w:rPr>
          <w:sz w:val="20"/>
          <w:szCs w:val="20"/>
        </w:rPr>
        <w:t xml:space="preserve">: </w:t>
      </w:r>
      <w:r w:rsidR="009B1EB0" w:rsidRPr="002E3CCF">
        <w:rPr>
          <w:rFonts w:ascii="Times New Roman" w:hAnsi="Times New Roman" w:cs="Times New Roman"/>
          <w:sz w:val="20"/>
          <w:szCs w:val="20"/>
        </w:rPr>
        <w:t>Identifying the return orders by pulling the report and we get the fixing ID from the ISELL and by entering the order in SAMS we get to know the reason for the return whether it is an exchange or a cancelation of the order. Once we confirm, the reason for the return, we will further validate the order in SAP to confirm whether order has down payment, customer rejection reason and pn10 condition which the payment for the article, once the order matches with all the parameters we will create the credit memo and credit note to balance the customer account to ensure the customer get the valid invoice during the payment</w:t>
      </w:r>
    </w:p>
    <w:p w14:paraId="0B94746A" w14:textId="77777777" w:rsidR="00F1430F" w:rsidRDefault="00F1430F" w:rsidP="00F1430F">
      <w:pPr>
        <w:pStyle w:val="ListParagraph"/>
        <w:widowControl w:val="0"/>
        <w:tabs>
          <w:tab w:val="left" w:pos="720"/>
        </w:tabs>
        <w:spacing w:after="0" w:line="240" w:lineRule="auto"/>
        <w:rPr>
          <w:sz w:val="20"/>
          <w:szCs w:val="20"/>
        </w:rPr>
      </w:pPr>
    </w:p>
    <w:p w14:paraId="2A084628" w14:textId="77777777" w:rsidR="00F1430F" w:rsidRPr="00F1430F" w:rsidRDefault="00F1430F" w:rsidP="00F1430F">
      <w:pPr>
        <w:pStyle w:val="ListParagraph"/>
        <w:widowControl w:val="0"/>
        <w:tabs>
          <w:tab w:val="left" w:pos="720"/>
        </w:tabs>
        <w:spacing w:after="0" w:line="240" w:lineRule="auto"/>
        <w:rPr>
          <w:sz w:val="20"/>
          <w:szCs w:val="20"/>
        </w:rPr>
      </w:pPr>
    </w:p>
    <w:p w14:paraId="232D44EC" w14:textId="77777777" w:rsidR="00FD0F72" w:rsidRDefault="00FD0F72">
      <w:pPr>
        <w:widowControl w:val="0"/>
        <w:tabs>
          <w:tab w:val="left" w:pos="720"/>
        </w:tabs>
        <w:spacing w:after="0" w:line="240" w:lineRule="auto"/>
        <w:rPr>
          <w:sz w:val="20"/>
          <w:szCs w:val="20"/>
        </w:rPr>
      </w:pPr>
    </w:p>
    <w:p w14:paraId="1AB9E9B4" w14:textId="77777777" w:rsidR="00FD0F72" w:rsidRPr="00D77E61" w:rsidRDefault="00FD0F72" w:rsidP="00F61445">
      <w:pPr>
        <w:pStyle w:val="ListParagraph"/>
        <w:numPr>
          <w:ilvl w:val="0"/>
          <w:numId w:val="14"/>
        </w:numPr>
        <w:ind w:left="360"/>
        <w:jc w:val="both"/>
        <w:rPr>
          <w:b/>
          <w:sz w:val="20"/>
          <w:szCs w:val="20"/>
        </w:rPr>
      </w:pPr>
      <w:r w:rsidRPr="00D77E61">
        <w:rPr>
          <w:b/>
          <w:sz w:val="20"/>
          <w:szCs w:val="20"/>
        </w:rPr>
        <w:t xml:space="preserve">Worked with </w:t>
      </w:r>
      <w:r w:rsidRPr="00A51213">
        <w:rPr>
          <w:b/>
          <w:sz w:val="20"/>
          <w:szCs w:val="20"/>
          <w:u w:val="single"/>
        </w:rPr>
        <w:t>VM Ware Software Pvt Ltd</w:t>
      </w:r>
      <w:r w:rsidRPr="00D77E61">
        <w:rPr>
          <w:b/>
          <w:sz w:val="20"/>
          <w:szCs w:val="20"/>
        </w:rPr>
        <w:t>., through Tundra Technical Solutions India Pvt Ltd., on Contract Basis from 9</w:t>
      </w:r>
      <w:r w:rsidRPr="00D77E61">
        <w:rPr>
          <w:b/>
          <w:sz w:val="20"/>
          <w:szCs w:val="20"/>
          <w:vertAlign w:val="superscript"/>
        </w:rPr>
        <w:t>th</w:t>
      </w:r>
      <w:r w:rsidRPr="00D77E61">
        <w:rPr>
          <w:b/>
          <w:sz w:val="20"/>
          <w:szCs w:val="20"/>
        </w:rPr>
        <w:t xml:space="preserve"> Dec 2020 to 12</w:t>
      </w:r>
      <w:r w:rsidRPr="00D77E61">
        <w:rPr>
          <w:b/>
          <w:sz w:val="20"/>
          <w:szCs w:val="20"/>
          <w:vertAlign w:val="superscript"/>
        </w:rPr>
        <w:t>th</w:t>
      </w:r>
      <w:r w:rsidRPr="00D77E61">
        <w:rPr>
          <w:b/>
          <w:sz w:val="20"/>
          <w:szCs w:val="20"/>
        </w:rPr>
        <w:t xml:space="preserve"> May 2021</w:t>
      </w:r>
      <w:r w:rsidR="00D77E61" w:rsidRPr="00D77E61">
        <w:rPr>
          <w:b/>
          <w:sz w:val="20"/>
          <w:szCs w:val="20"/>
        </w:rPr>
        <w:t xml:space="preserve"> - </w:t>
      </w:r>
      <w:r w:rsidR="00D77E61">
        <w:rPr>
          <w:b/>
          <w:sz w:val="20"/>
          <w:szCs w:val="20"/>
        </w:rPr>
        <w:t xml:space="preserve"> </w:t>
      </w:r>
      <w:r w:rsidRPr="00D77E61">
        <w:rPr>
          <w:b/>
          <w:sz w:val="20"/>
          <w:szCs w:val="20"/>
        </w:rPr>
        <w:t>Job Title: Order Analyst</w:t>
      </w:r>
      <w:r w:rsidR="00D77E61">
        <w:rPr>
          <w:b/>
          <w:sz w:val="20"/>
          <w:szCs w:val="20"/>
        </w:rPr>
        <w:t>-</w:t>
      </w:r>
      <w:r w:rsidRPr="00D77E61">
        <w:rPr>
          <w:b/>
          <w:sz w:val="20"/>
          <w:szCs w:val="20"/>
        </w:rPr>
        <w:t>Process Associate II</w:t>
      </w:r>
    </w:p>
    <w:p w14:paraId="69475B4E" w14:textId="77777777" w:rsidR="00FD0F72" w:rsidRPr="00623934" w:rsidRDefault="00FD0F72" w:rsidP="00D77E61">
      <w:pPr>
        <w:pBdr>
          <w:top w:val="nil"/>
          <w:left w:val="nil"/>
          <w:bottom w:val="nil"/>
          <w:right w:val="nil"/>
          <w:between w:val="nil"/>
        </w:pBdr>
        <w:ind w:left="720"/>
        <w:jc w:val="both"/>
        <w:rPr>
          <w:sz w:val="20"/>
          <w:szCs w:val="20"/>
        </w:rPr>
      </w:pPr>
      <w:r w:rsidRPr="00623934">
        <w:rPr>
          <w:b/>
          <w:sz w:val="20"/>
          <w:szCs w:val="20"/>
        </w:rPr>
        <w:t>Roles &amp; Responsibilities</w:t>
      </w:r>
      <w:r w:rsidRPr="00623934">
        <w:rPr>
          <w:sz w:val="20"/>
          <w:szCs w:val="20"/>
        </w:rPr>
        <w:t xml:space="preserve">:  </w:t>
      </w:r>
    </w:p>
    <w:p w14:paraId="7186B306" w14:textId="77777777" w:rsidR="00FD0F72" w:rsidRPr="002E3CCF" w:rsidRDefault="00F61445" w:rsidP="00244888">
      <w:pPr>
        <w:pStyle w:val="ListParagraph"/>
        <w:numPr>
          <w:ilvl w:val="0"/>
          <w:numId w:val="10"/>
        </w:numPr>
        <w:spacing w:after="160" w:line="259" w:lineRule="auto"/>
        <w:ind w:left="1080"/>
        <w:jc w:val="both"/>
        <w:rPr>
          <w:rFonts w:ascii="Times New Roman" w:hAnsi="Times New Roman" w:cs="Times New Roman"/>
          <w:sz w:val="20"/>
          <w:szCs w:val="20"/>
        </w:rPr>
      </w:pPr>
      <w:r w:rsidRPr="002E3CCF">
        <w:rPr>
          <w:rFonts w:ascii="Times New Roman" w:hAnsi="Times New Roman" w:cs="Times New Roman"/>
          <w:sz w:val="20"/>
          <w:szCs w:val="20"/>
        </w:rPr>
        <w:t>Conversant with tools like</w:t>
      </w:r>
      <w:r w:rsidR="00FD0F72" w:rsidRPr="002E3CCF">
        <w:rPr>
          <w:rFonts w:ascii="Times New Roman" w:hAnsi="Times New Roman" w:cs="Times New Roman"/>
          <w:sz w:val="20"/>
          <w:szCs w:val="20"/>
        </w:rPr>
        <w:t xml:space="preserve"> Oracle, SFDC, Admin portal, SharePoint (WW Distributor sheet), customer standard</w:t>
      </w:r>
      <w:r w:rsidRPr="002E3CCF">
        <w:rPr>
          <w:rFonts w:ascii="Times New Roman" w:hAnsi="Times New Roman" w:cs="Times New Roman"/>
          <w:sz w:val="20"/>
          <w:szCs w:val="20"/>
        </w:rPr>
        <w:t xml:space="preserve"> </w:t>
      </w:r>
      <w:r w:rsidR="00FD0F72" w:rsidRPr="002E3CCF">
        <w:rPr>
          <w:rFonts w:ascii="Times New Roman" w:hAnsi="Times New Roman" w:cs="Times New Roman"/>
          <w:sz w:val="20"/>
          <w:szCs w:val="20"/>
        </w:rPr>
        <w:t>(to create a new customer for upgrade orders if the EA# tagged is different in Zoom form), Quick Sales Order(to create a ZDO- Zero Dollar Order)</w:t>
      </w:r>
      <w:r w:rsidRPr="002E3CCF">
        <w:rPr>
          <w:rFonts w:ascii="Times New Roman" w:hAnsi="Times New Roman" w:cs="Times New Roman"/>
          <w:sz w:val="20"/>
          <w:szCs w:val="20"/>
        </w:rPr>
        <w:t xml:space="preserve"> etc.,</w:t>
      </w:r>
    </w:p>
    <w:p w14:paraId="578ED867" w14:textId="77777777" w:rsidR="00FD0F72" w:rsidRPr="002E3CCF" w:rsidRDefault="00FD0F72" w:rsidP="00244888">
      <w:pPr>
        <w:pStyle w:val="ListParagraph"/>
        <w:numPr>
          <w:ilvl w:val="0"/>
          <w:numId w:val="10"/>
        </w:numPr>
        <w:pBdr>
          <w:top w:val="nil"/>
          <w:left w:val="nil"/>
          <w:bottom w:val="nil"/>
          <w:right w:val="nil"/>
          <w:between w:val="nil"/>
        </w:pBdr>
        <w:ind w:left="1080"/>
        <w:jc w:val="both"/>
        <w:rPr>
          <w:rFonts w:ascii="Times New Roman" w:hAnsi="Times New Roman" w:cs="Times New Roman"/>
          <w:color w:val="000000"/>
          <w:sz w:val="20"/>
          <w:szCs w:val="20"/>
        </w:rPr>
      </w:pPr>
      <w:r w:rsidRPr="002E3CCF">
        <w:rPr>
          <w:rFonts w:ascii="Times New Roman" w:hAnsi="Times New Roman" w:cs="Times New Roman"/>
          <w:sz w:val="20"/>
          <w:szCs w:val="20"/>
        </w:rPr>
        <w:t>Brief explanation of process below:</w:t>
      </w:r>
    </w:p>
    <w:p w14:paraId="1E10BE90" w14:textId="77777777" w:rsidR="00FD0F72" w:rsidRPr="002E3CCF" w:rsidRDefault="000C30E7" w:rsidP="00D53E71">
      <w:pPr>
        <w:pStyle w:val="ListParagraph"/>
        <w:numPr>
          <w:ilvl w:val="0"/>
          <w:numId w:val="12"/>
        </w:numPr>
        <w:pBdr>
          <w:top w:val="nil"/>
          <w:left w:val="nil"/>
          <w:bottom w:val="nil"/>
          <w:right w:val="nil"/>
          <w:between w:val="nil"/>
        </w:pBdr>
        <w:ind w:left="1854"/>
        <w:rPr>
          <w:rFonts w:ascii="Times New Roman" w:hAnsi="Times New Roman" w:cs="Times New Roman"/>
          <w:color w:val="000000"/>
          <w:sz w:val="20"/>
          <w:szCs w:val="20"/>
        </w:rPr>
      </w:pPr>
      <w:r w:rsidRPr="002E3CCF">
        <w:rPr>
          <w:rFonts w:ascii="Times New Roman" w:hAnsi="Times New Roman" w:cs="Times New Roman"/>
          <w:sz w:val="20"/>
          <w:szCs w:val="20"/>
        </w:rPr>
        <w:t>Copying the</w:t>
      </w:r>
      <w:r w:rsidR="00FD0F72" w:rsidRPr="002E3CCF">
        <w:rPr>
          <w:rFonts w:ascii="Times New Roman" w:hAnsi="Times New Roman" w:cs="Times New Roman"/>
          <w:sz w:val="20"/>
          <w:szCs w:val="20"/>
        </w:rPr>
        <w:t xml:space="preserve"> PO# from the tool Oracle &amp; check if any duplicates are there in EDI (Electronic Data Interchange) (Quick Order Organizer)</w:t>
      </w:r>
      <w:r w:rsidR="009C14BE" w:rsidRPr="002E3CCF">
        <w:rPr>
          <w:rFonts w:ascii="Times New Roman" w:hAnsi="Times New Roman" w:cs="Times New Roman"/>
          <w:sz w:val="20"/>
          <w:szCs w:val="20"/>
        </w:rPr>
        <w:t>.</w:t>
      </w:r>
    </w:p>
    <w:p w14:paraId="036B574F" w14:textId="77777777" w:rsidR="00FD0F72" w:rsidRPr="002E3CCF" w:rsidRDefault="00FD0F72" w:rsidP="00D53E71">
      <w:pPr>
        <w:pStyle w:val="ListParagraph"/>
        <w:numPr>
          <w:ilvl w:val="0"/>
          <w:numId w:val="12"/>
        </w:numPr>
        <w:spacing w:after="160" w:line="259" w:lineRule="auto"/>
        <w:ind w:left="1854"/>
        <w:rPr>
          <w:rFonts w:ascii="Times New Roman" w:hAnsi="Times New Roman" w:cs="Times New Roman"/>
          <w:sz w:val="20"/>
          <w:szCs w:val="20"/>
        </w:rPr>
      </w:pPr>
      <w:r w:rsidRPr="002E3CCF">
        <w:rPr>
          <w:rFonts w:ascii="Times New Roman" w:hAnsi="Times New Roman" w:cs="Times New Roman"/>
          <w:sz w:val="20"/>
          <w:szCs w:val="20"/>
        </w:rPr>
        <w:t>Go to Correction to EDI(ECS) place the PO by giving the % &amp; check the details such as Distributor name in distributor  sheet by checking the following points (country, Partner/purchaser, currency, ship-to field, countries doing b/s in, Payment terms), check the currency whether it</w:t>
      </w:r>
      <w:r w:rsidR="009C14BE" w:rsidRPr="002E3CCF">
        <w:rPr>
          <w:rFonts w:ascii="Times New Roman" w:hAnsi="Times New Roman" w:cs="Times New Roman"/>
          <w:sz w:val="20"/>
          <w:szCs w:val="20"/>
        </w:rPr>
        <w:t xml:space="preserve"> matches the distributor sheet.</w:t>
      </w:r>
    </w:p>
    <w:p w14:paraId="48011FA1" w14:textId="77777777" w:rsidR="00FD0F72" w:rsidRPr="002E3CCF" w:rsidRDefault="00FD0F72" w:rsidP="00D53E71">
      <w:pPr>
        <w:pStyle w:val="ListParagraph"/>
        <w:numPr>
          <w:ilvl w:val="0"/>
          <w:numId w:val="12"/>
        </w:numPr>
        <w:spacing w:after="160" w:line="259" w:lineRule="auto"/>
        <w:ind w:left="1854"/>
        <w:rPr>
          <w:rFonts w:ascii="Times New Roman" w:hAnsi="Times New Roman" w:cs="Times New Roman"/>
          <w:sz w:val="20"/>
          <w:szCs w:val="20"/>
        </w:rPr>
      </w:pPr>
      <w:r w:rsidRPr="002E3CCF">
        <w:rPr>
          <w:rFonts w:ascii="Times New Roman" w:hAnsi="Times New Roman" w:cs="Times New Roman"/>
          <w:sz w:val="20"/>
          <w:szCs w:val="20"/>
        </w:rPr>
        <w:t>Check the PO EA# in the admin portal for name</w:t>
      </w:r>
      <w:r w:rsidR="009C14BE" w:rsidRPr="002E3CCF">
        <w:rPr>
          <w:rFonts w:ascii="Times New Roman" w:hAnsi="Times New Roman" w:cs="Times New Roman"/>
          <w:sz w:val="20"/>
          <w:szCs w:val="20"/>
        </w:rPr>
        <w:t xml:space="preserve"> &amp;</w:t>
      </w:r>
      <w:r w:rsidRPr="002E3CCF">
        <w:rPr>
          <w:rFonts w:ascii="Times New Roman" w:hAnsi="Times New Roman" w:cs="Times New Roman"/>
          <w:sz w:val="20"/>
          <w:szCs w:val="20"/>
        </w:rPr>
        <w:t xml:space="preserve"> domain matches</w:t>
      </w:r>
    </w:p>
    <w:p w14:paraId="6E274A96" w14:textId="77777777" w:rsidR="00FD0F72" w:rsidRPr="002E3CCF" w:rsidRDefault="00FD0F72" w:rsidP="00D53E71">
      <w:pPr>
        <w:pStyle w:val="ListParagraph"/>
        <w:numPr>
          <w:ilvl w:val="0"/>
          <w:numId w:val="12"/>
        </w:numPr>
        <w:pBdr>
          <w:top w:val="nil"/>
          <w:left w:val="nil"/>
          <w:bottom w:val="nil"/>
          <w:right w:val="nil"/>
          <w:between w:val="nil"/>
        </w:pBdr>
        <w:ind w:left="1854"/>
        <w:rPr>
          <w:rFonts w:ascii="Times New Roman" w:hAnsi="Times New Roman" w:cs="Times New Roman"/>
          <w:color w:val="000000"/>
          <w:sz w:val="20"/>
          <w:szCs w:val="20"/>
        </w:rPr>
      </w:pPr>
      <w:r w:rsidRPr="002E3CCF">
        <w:rPr>
          <w:rFonts w:ascii="Times New Roman" w:hAnsi="Times New Roman" w:cs="Times New Roman"/>
          <w:sz w:val="20"/>
          <w:szCs w:val="20"/>
        </w:rPr>
        <w:t>Check PRM ID in SFDC for name, domain &amp; program details (program type/tier/status/authorized date/active), check Notes tab, (if any additional information provided such as ORAN#, SPF/CPQ Quote</w:t>
      </w:r>
      <w:r w:rsidR="00D77E61" w:rsidRPr="002E3CCF">
        <w:rPr>
          <w:rFonts w:ascii="Times New Roman" w:hAnsi="Times New Roman" w:cs="Times New Roman"/>
          <w:sz w:val="20"/>
          <w:szCs w:val="20"/>
        </w:rPr>
        <w:t>s</w:t>
      </w:r>
      <w:r w:rsidRPr="002E3CCF">
        <w:rPr>
          <w:rFonts w:ascii="Times New Roman" w:hAnsi="Times New Roman" w:cs="Times New Roman"/>
          <w:sz w:val="20"/>
          <w:szCs w:val="20"/>
        </w:rPr>
        <w:t>, serial key, IB# etc.,) match everything</w:t>
      </w:r>
      <w:r w:rsidR="009C14BE" w:rsidRPr="002E3CCF">
        <w:rPr>
          <w:rFonts w:ascii="Times New Roman" w:hAnsi="Times New Roman" w:cs="Times New Roman"/>
          <w:sz w:val="20"/>
          <w:szCs w:val="20"/>
        </w:rPr>
        <w:t>.</w:t>
      </w:r>
    </w:p>
    <w:p w14:paraId="74655A4B" w14:textId="09A77362" w:rsidR="00FD0F72" w:rsidRPr="002E3CCF" w:rsidRDefault="00D53E71" w:rsidP="00D53E71">
      <w:pPr>
        <w:pStyle w:val="ListParagraph"/>
        <w:numPr>
          <w:ilvl w:val="0"/>
          <w:numId w:val="12"/>
        </w:numPr>
        <w:pBdr>
          <w:top w:val="nil"/>
          <w:left w:val="nil"/>
          <w:bottom w:val="nil"/>
          <w:right w:val="nil"/>
          <w:between w:val="nil"/>
        </w:pBdr>
        <w:rPr>
          <w:rFonts w:ascii="Times New Roman" w:hAnsi="Times New Roman" w:cs="Times New Roman"/>
          <w:color w:val="000000"/>
          <w:sz w:val="20"/>
          <w:szCs w:val="20"/>
        </w:rPr>
      </w:pPr>
      <w:r>
        <w:rPr>
          <w:rFonts w:ascii="Times New Roman" w:hAnsi="Times New Roman" w:cs="Times New Roman"/>
          <w:sz w:val="20"/>
          <w:szCs w:val="20"/>
        </w:rPr>
        <w:t xml:space="preserve"> </w:t>
      </w:r>
      <w:r w:rsidR="00FD0F72" w:rsidRPr="002E3CCF">
        <w:rPr>
          <w:rFonts w:ascii="Times New Roman" w:hAnsi="Times New Roman" w:cs="Times New Roman"/>
          <w:sz w:val="20"/>
          <w:szCs w:val="20"/>
        </w:rPr>
        <w:t>Check the alternate email tab, whether distributor/reseller/EU domain is mentioned</w:t>
      </w:r>
    </w:p>
    <w:p w14:paraId="6F45EE8C" w14:textId="3AD4D93C" w:rsidR="00FD0F72" w:rsidRPr="002E3CCF" w:rsidRDefault="00D53E71" w:rsidP="00D53E71">
      <w:pPr>
        <w:pStyle w:val="ListParagraph"/>
        <w:numPr>
          <w:ilvl w:val="0"/>
          <w:numId w:val="12"/>
        </w:numPr>
        <w:pBdr>
          <w:top w:val="nil"/>
          <w:left w:val="nil"/>
          <w:bottom w:val="nil"/>
          <w:right w:val="nil"/>
          <w:between w:val="nil"/>
        </w:pBdr>
        <w:rPr>
          <w:rFonts w:ascii="Times New Roman" w:hAnsi="Times New Roman" w:cs="Times New Roman"/>
          <w:color w:val="000000"/>
          <w:sz w:val="20"/>
          <w:szCs w:val="20"/>
        </w:rPr>
      </w:pPr>
      <w:r>
        <w:rPr>
          <w:rFonts w:ascii="Times New Roman" w:hAnsi="Times New Roman" w:cs="Times New Roman"/>
          <w:sz w:val="20"/>
          <w:szCs w:val="20"/>
        </w:rPr>
        <w:t xml:space="preserve">  </w:t>
      </w:r>
      <w:r w:rsidR="00FD0F72" w:rsidRPr="002E3CCF">
        <w:rPr>
          <w:rFonts w:ascii="Times New Roman" w:hAnsi="Times New Roman" w:cs="Times New Roman"/>
          <w:sz w:val="20"/>
          <w:szCs w:val="20"/>
        </w:rPr>
        <w:t xml:space="preserve">Check lines tab for the </w:t>
      </w:r>
      <w:proofErr w:type="spellStart"/>
      <w:r w:rsidR="00FD0F72" w:rsidRPr="002E3CCF">
        <w:rPr>
          <w:rFonts w:ascii="Times New Roman" w:hAnsi="Times New Roman" w:cs="Times New Roman"/>
          <w:sz w:val="20"/>
          <w:szCs w:val="20"/>
        </w:rPr>
        <w:t>sku</w:t>
      </w:r>
      <w:proofErr w:type="spellEnd"/>
      <w:r w:rsidR="00FD0F72" w:rsidRPr="002E3CCF">
        <w:rPr>
          <w:rFonts w:ascii="Times New Roman" w:hAnsi="Times New Roman" w:cs="Times New Roman"/>
          <w:sz w:val="20"/>
          <w:szCs w:val="20"/>
        </w:rPr>
        <w:t xml:space="preserve">, (V-Sphere/V-Centre/Workstation/Fusion) which will be linked </w:t>
      </w:r>
      <w:r>
        <w:rPr>
          <w:rFonts w:ascii="Times New Roman" w:hAnsi="Times New Roman" w:cs="Times New Roman"/>
          <w:sz w:val="20"/>
          <w:szCs w:val="20"/>
        </w:rPr>
        <w:t xml:space="preserve">          </w:t>
      </w:r>
      <w:r w:rsidR="00FD0F72" w:rsidRPr="002E3CCF">
        <w:rPr>
          <w:rFonts w:ascii="Times New Roman" w:hAnsi="Times New Roman" w:cs="Times New Roman"/>
          <w:sz w:val="20"/>
          <w:szCs w:val="20"/>
        </w:rPr>
        <w:t>with (C/A/T1,2,3), with quantity &amp; multi-year services &amp; line numbers</w:t>
      </w:r>
      <w:r w:rsidR="009C14BE" w:rsidRPr="002E3CCF">
        <w:rPr>
          <w:rFonts w:ascii="Times New Roman" w:hAnsi="Times New Roman" w:cs="Times New Roman"/>
          <w:sz w:val="20"/>
          <w:szCs w:val="20"/>
        </w:rPr>
        <w:t>.</w:t>
      </w:r>
    </w:p>
    <w:p w14:paraId="68DD6213" w14:textId="75DA5B32" w:rsidR="00FD0F72" w:rsidRPr="002E3CCF" w:rsidRDefault="00FD0F72" w:rsidP="00D53E71">
      <w:pPr>
        <w:pStyle w:val="ListParagraph"/>
        <w:numPr>
          <w:ilvl w:val="0"/>
          <w:numId w:val="12"/>
        </w:numPr>
        <w:pBdr>
          <w:top w:val="nil"/>
          <w:left w:val="nil"/>
          <w:bottom w:val="nil"/>
          <w:right w:val="nil"/>
          <w:between w:val="nil"/>
        </w:pBdr>
        <w:rPr>
          <w:rFonts w:ascii="Times New Roman" w:hAnsi="Times New Roman" w:cs="Times New Roman"/>
          <w:color w:val="000000"/>
          <w:sz w:val="20"/>
          <w:szCs w:val="20"/>
        </w:rPr>
      </w:pPr>
      <w:r w:rsidRPr="002E3CCF">
        <w:rPr>
          <w:rFonts w:ascii="Times New Roman" w:hAnsi="Times New Roman" w:cs="Times New Roman"/>
          <w:sz w:val="20"/>
          <w:szCs w:val="20"/>
        </w:rPr>
        <w:t xml:space="preserve">Check for the add customer tab for Org </w:t>
      </w:r>
      <w:r w:rsidR="009B1EB0" w:rsidRPr="002E3CCF">
        <w:rPr>
          <w:rFonts w:ascii="Times New Roman" w:hAnsi="Times New Roman" w:cs="Times New Roman"/>
          <w:sz w:val="20"/>
          <w:szCs w:val="20"/>
        </w:rPr>
        <w:t>name (</w:t>
      </w:r>
      <w:r w:rsidR="002D0293" w:rsidRPr="002E3CCF">
        <w:rPr>
          <w:rFonts w:ascii="Times New Roman" w:hAnsi="Times New Roman" w:cs="Times New Roman"/>
          <w:sz w:val="20"/>
          <w:szCs w:val="20"/>
        </w:rPr>
        <w:t>EU &amp; ship-to) c</w:t>
      </w:r>
      <w:r w:rsidRPr="002E3CCF">
        <w:rPr>
          <w:rFonts w:ascii="Times New Roman" w:hAnsi="Times New Roman" w:cs="Times New Roman"/>
          <w:sz w:val="20"/>
          <w:szCs w:val="20"/>
        </w:rPr>
        <w:t>ontact &amp; address details of EU &amp; ship-to</w:t>
      </w:r>
      <w:r w:rsidR="009C14BE" w:rsidRPr="002E3CCF">
        <w:rPr>
          <w:rFonts w:ascii="Times New Roman" w:hAnsi="Times New Roman" w:cs="Times New Roman"/>
          <w:sz w:val="20"/>
          <w:szCs w:val="20"/>
        </w:rPr>
        <w:t>.</w:t>
      </w:r>
    </w:p>
    <w:p w14:paraId="10085E6D" w14:textId="77777777" w:rsidR="00FD0F72" w:rsidRPr="002E3CCF" w:rsidRDefault="00FD0F72" w:rsidP="00D53E71">
      <w:pPr>
        <w:pStyle w:val="ListParagraph"/>
        <w:widowControl w:val="0"/>
        <w:numPr>
          <w:ilvl w:val="0"/>
          <w:numId w:val="12"/>
        </w:numPr>
        <w:tabs>
          <w:tab w:val="left" w:pos="720"/>
        </w:tabs>
        <w:spacing w:after="0" w:line="240" w:lineRule="auto"/>
        <w:rPr>
          <w:rFonts w:ascii="Times New Roman" w:hAnsi="Times New Roman" w:cs="Times New Roman"/>
          <w:sz w:val="20"/>
          <w:szCs w:val="20"/>
        </w:rPr>
      </w:pPr>
      <w:r w:rsidRPr="002E3CCF">
        <w:rPr>
          <w:rFonts w:ascii="Times New Roman" w:hAnsi="Times New Roman" w:cs="Times New Roman"/>
          <w:sz w:val="20"/>
          <w:szCs w:val="20"/>
        </w:rPr>
        <w:t>Finally check the error field in Additional info tab on the header level and book the order</w:t>
      </w:r>
      <w:r w:rsidR="009C14BE" w:rsidRPr="002E3CCF">
        <w:rPr>
          <w:rFonts w:ascii="Times New Roman" w:hAnsi="Times New Roman" w:cs="Times New Roman"/>
          <w:sz w:val="20"/>
          <w:szCs w:val="20"/>
        </w:rPr>
        <w:t>.</w:t>
      </w:r>
    </w:p>
    <w:p w14:paraId="2C1B482D" w14:textId="77777777" w:rsidR="00EB7A4F" w:rsidRPr="00623934" w:rsidRDefault="00EB7A4F" w:rsidP="00FD0F72">
      <w:pPr>
        <w:widowControl w:val="0"/>
        <w:tabs>
          <w:tab w:val="left" w:pos="720"/>
        </w:tabs>
        <w:spacing w:after="0" w:line="240" w:lineRule="auto"/>
        <w:jc w:val="both"/>
        <w:rPr>
          <w:sz w:val="20"/>
          <w:szCs w:val="20"/>
        </w:rPr>
      </w:pPr>
    </w:p>
    <w:p w14:paraId="2DACB240" w14:textId="77777777" w:rsidR="00EB7A4F" w:rsidRPr="00FD0F72" w:rsidRDefault="00FD0F72" w:rsidP="00FD0F72">
      <w:pPr>
        <w:pStyle w:val="ListParagraph"/>
        <w:widowControl w:val="0"/>
        <w:numPr>
          <w:ilvl w:val="0"/>
          <w:numId w:val="14"/>
        </w:numPr>
        <w:pBdr>
          <w:top w:val="nil"/>
          <w:left w:val="nil"/>
          <w:bottom w:val="nil"/>
          <w:right w:val="nil"/>
          <w:between w:val="nil"/>
        </w:pBdr>
        <w:tabs>
          <w:tab w:val="left" w:pos="720"/>
        </w:tabs>
        <w:spacing w:after="0" w:line="240" w:lineRule="auto"/>
        <w:jc w:val="both"/>
        <w:rPr>
          <w:b/>
          <w:color w:val="000000"/>
          <w:sz w:val="20"/>
          <w:szCs w:val="20"/>
        </w:rPr>
      </w:pPr>
      <w:r>
        <w:rPr>
          <w:b/>
          <w:color w:val="000000"/>
          <w:sz w:val="20"/>
          <w:szCs w:val="20"/>
        </w:rPr>
        <w:t>W</w:t>
      </w:r>
      <w:r w:rsidR="003709B7" w:rsidRPr="00FD0F72">
        <w:rPr>
          <w:b/>
          <w:color w:val="000000"/>
          <w:sz w:val="20"/>
          <w:szCs w:val="20"/>
        </w:rPr>
        <w:t>orked with HP [</w:t>
      </w:r>
      <w:r w:rsidR="003709B7" w:rsidRPr="00FD0F72">
        <w:rPr>
          <w:b/>
          <w:color w:val="000000"/>
          <w:sz w:val="20"/>
          <w:szCs w:val="20"/>
          <w:u w:val="single"/>
        </w:rPr>
        <w:t xml:space="preserve">Hewlett Packard (HP) Operations Pvt Ltd.,] </w:t>
      </w:r>
      <w:r w:rsidR="003709B7" w:rsidRPr="00FD0F72">
        <w:rPr>
          <w:b/>
          <w:color w:val="000000"/>
          <w:sz w:val="20"/>
          <w:szCs w:val="20"/>
        </w:rPr>
        <w:t>for 3.9 years in various departments (Tenure: 20</w:t>
      </w:r>
      <w:r w:rsidR="003709B7" w:rsidRPr="00FD0F72">
        <w:rPr>
          <w:b/>
          <w:color w:val="000000"/>
          <w:sz w:val="20"/>
          <w:szCs w:val="20"/>
          <w:vertAlign w:val="superscript"/>
        </w:rPr>
        <w:t>th</w:t>
      </w:r>
      <w:r w:rsidR="003709B7" w:rsidRPr="00FD0F72">
        <w:rPr>
          <w:b/>
          <w:color w:val="000000"/>
          <w:sz w:val="20"/>
          <w:szCs w:val="20"/>
        </w:rPr>
        <w:t xml:space="preserve"> March 2015 – November 30</w:t>
      </w:r>
      <w:r w:rsidR="003709B7" w:rsidRPr="00FD0F72">
        <w:rPr>
          <w:b/>
          <w:color w:val="000000"/>
          <w:sz w:val="20"/>
          <w:szCs w:val="20"/>
          <w:vertAlign w:val="superscript"/>
        </w:rPr>
        <w:t>th</w:t>
      </w:r>
      <w:r w:rsidR="003709B7" w:rsidRPr="00FD0F72">
        <w:rPr>
          <w:b/>
          <w:color w:val="000000"/>
          <w:sz w:val="20"/>
          <w:szCs w:val="20"/>
        </w:rPr>
        <w:t xml:space="preserve"> 2018):</w:t>
      </w:r>
      <w:r w:rsidR="002D0293">
        <w:rPr>
          <w:b/>
          <w:color w:val="000000"/>
          <w:sz w:val="20"/>
          <w:szCs w:val="20"/>
        </w:rPr>
        <w:t xml:space="preserve">  On contract basis through Man Power from </w:t>
      </w:r>
      <w:r w:rsidR="009914DD">
        <w:rPr>
          <w:b/>
          <w:color w:val="000000"/>
          <w:sz w:val="20"/>
          <w:szCs w:val="20"/>
        </w:rPr>
        <w:t>20/</w:t>
      </w:r>
      <w:r w:rsidR="00B66AB2">
        <w:rPr>
          <w:b/>
          <w:color w:val="000000"/>
          <w:sz w:val="20"/>
          <w:szCs w:val="20"/>
        </w:rPr>
        <w:t>03</w:t>
      </w:r>
      <w:r w:rsidR="009914DD">
        <w:rPr>
          <w:b/>
          <w:color w:val="000000"/>
          <w:sz w:val="20"/>
          <w:szCs w:val="20"/>
        </w:rPr>
        <w:t>/2015 to 14/10/2016</w:t>
      </w:r>
      <w:r w:rsidR="002D0293">
        <w:rPr>
          <w:b/>
          <w:color w:val="000000"/>
          <w:sz w:val="20"/>
          <w:szCs w:val="20"/>
        </w:rPr>
        <w:t xml:space="preserve"> &amp;  on direct roles of HP from </w:t>
      </w:r>
      <w:r w:rsidR="009914DD">
        <w:rPr>
          <w:b/>
          <w:color w:val="000000"/>
          <w:sz w:val="20"/>
          <w:szCs w:val="20"/>
        </w:rPr>
        <w:t>23/11/2016 to 30/11/2018.</w:t>
      </w:r>
    </w:p>
    <w:p w14:paraId="553F1B2A" w14:textId="77777777" w:rsidR="00EB7A4F" w:rsidRPr="00623934" w:rsidRDefault="00EB7A4F" w:rsidP="00FD0F72">
      <w:pPr>
        <w:widowControl w:val="0"/>
        <w:tabs>
          <w:tab w:val="left" w:pos="720"/>
        </w:tabs>
        <w:spacing w:after="0" w:line="240" w:lineRule="auto"/>
        <w:jc w:val="both"/>
        <w:rPr>
          <w:sz w:val="20"/>
          <w:szCs w:val="20"/>
        </w:rPr>
      </w:pPr>
    </w:p>
    <w:p w14:paraId="7101F2E5" w14:textId="77777777" w:rsidR="00EB7A4F" w:rsidRPr="00623934" w:rsidRDefault="003709B7" w:rsidP="00923F62">
      <w:pPr>
        <w:widowControl w:val="0"/>
        <w:numPr>
          <w:ilvl w:val="0"/>
          <w:numId w:val="7"/>
        </w:numPr>
        <w:pBdr>
          <w:top w:val="nil"/>
          <w:left w:val="nil"/>
          <w:bottom w:val="nil"/>
          <w:right w:val="nil"/>
          <w:between w:val="nil"/>
        </w:pBdr>
        <w:tabs>
          <w:tab w:val="left" w:pos="720"/>
        </w:tabs>
        <w:spacing w:after="0" w:line="360" w:lineRule="auto"/>
        <w:ind w:left="1440"/>
        <w:jc w:val="both"/>
        <w:rPr>
          <w:color w:val="000000"/>
          <w:sz w:val="20"/>
          <w:szCs w:val="20"/>
        </w:rPr>
      </w:pPr>
      <w:r w:rsidRPr="00623934">
        <w:rPr>
          <w:b/>
          <w:color w:val="000000"/>
          <w:sz w:val="20"/>
          <w:szCs w:val="20"/>
        </w:rPr>
        <w:t>Catalog Management</w:t>
      </w:r>
      <w:r w:rsidRPr="00623934">
        <w:rPr>
          <w:color w:val="000000"/>
          <w:sz w:val="20"/>
          <w:szCs w:val="20"/>
        </w:rPr>
        <w:t xml:space="preserve">: </w:t>
      </w:r>
    </w:p>
    <w:p w14:paraId="72D036D2" w14:textId="77777777" w:rsidR="00EB7A4F" w:rsidRPr="002E3CCF" w:rsidRDefault="003709B7" w:rsidP="00923F62">
      <w:pPr>
        <w:widowControl w:val="0"/>
        <w:pBdr>
          <w:top w:val="nil"/>
          <w:left w:val="nil"/>
          <w:bottom w:val="nil"/>
          <w:right w:val="nil"/>
          <w:between w:val="nil"/>
        </w:pBdr>
        <w:tabs>
          <w:tab w:val="left" w:pos="720"/>
        </w:tabs>
        <w:spacing w:after="0" w:line="360" w:lineRule="auto"/>
        <w:ind w:left="1440"/>
        <w:jc w:val="both"/>
        <w:rPr>
          <w:rFonts w:ascii="Times New Roman" w:hAnsi="Times New Roman" w:cs="Times New Roman"/>
          <w:sz w:val="20"/>
          <w:szCs w:val="20"/>
        </w:rPr>
      </w:pPr>
      <w:r w:rsidRPr="002E3CCF">
        <w:rPr>
          <w:rFonts w:ascii="Times New Roman" w:hAnsi="Times New Roman" w:cs="Times New Roman"/>
          <w:color w:val="000000"/>
          <w:sz w:val="20"/>
          <w:szCs w:val="20"/>
        </w:rPr>
        <w:t>ROLE: “IN-</w:t>
      </w:r>
      <w:proofErr w:type="spellStart"/>
      <w:r w:rsidRPr="002E3CCF">
        <w:rPr>
          <w:rFonts w:ascii="Times New Roman" w:hAnsi="Times New Roman" w:cs="Times New Roman"/>
          <w:color w:val="000000"/>
          <w:sz w:val="20"/>
          <w:szCs w:val="20"/>
        </w:rPr>
        <w:t>Sls</w:t>
      </w:r>
      <w:proofErr w:type="spellEnd"/>
      <w:r w:rsidRPr="002E3CCF">
        <w:rPr>
          <w:rFonts w:ascii="Times New Roman" w:hAnsi="Times New Roman" w:cs="Times New Roman"/>
          <w:color w:val="000000"/>
          <w:sz w:val="20"/>
          <w:szCs w:val="20"/>
        </w:rPr>
        <w:t xml:space="preserve"> Supt </w:t>
      </w:r>
      <w:r w:rsidR="00623934" w:rsidRPr="002E3CCF">
        <w:rPr>
          <w:rFonts w:ascii="Times New Roman" w:hAnsi="Times New Roman" w:cs="Times New Roman"/>
          <w:color w:val="000000"/>
          <w:sz w:val="20"/>
          <w:szCs w:val="20"/>
        </w:rPr>
        <w:t>Mgmt. Coordinator</w:t>
      </w:r>
      <w:r w:rsidRPr="002E3CCF">
        <w:rPr>
          <w:rFonts w:ascii="Times New Roman" w:hAnsi="Times New Roman" w:cs="Times New Roman"/>
          <w:color w:val="000000"/>
          <w:sz w:val="20"/>
          <w:szCs w:val="20"/>
        </w:rPr>
        <w:t xml:space="preserve"> III” on contract basis</w:t>
      </w:r>
    </w:p>
    <w:p w14:paraId="38D40B67" w14:textId="77777777" w:rsidR="00EB7A4F" w:rsidRPr="002E3CCF" w:rsidRDefault="003709B7" w:rsidP="00923F62">
      <w:pPr>
        <w:widowControl w:val="0"/>
        <w:pBdr>
          <w:top w:val="nil"/>
          <w:left w:val="nil"/>
          <w:bottom w:val="nil"/>
          <w:right w:val="nil"/>
          <w:between w:val="nil"/>
        </w:pBdr>
        <w:tabs>
          <w:tab w:val="left" w:pos="720"/>
        </w:tabs>
        <w:spacing w:after="0" w:line="360" w:lineRule="auto"/>
        <w:ind w:left="144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Roles &amp; responsibilities:</w:t>
      </w:r>
    </w:p>
    <w:p w14:paraId="39C644A9" w14:textId="77777777" w:rsidR="00EB7A4F" w:rsidRPr="002E3CCF" w:rsidRDefault="003709B7" w:rsidP="00923F62">
      <w:pPr>
        <w:pStyle w:val="ListParagraph"/>
        <w:widowControl w:val="0"/>
        <w:numPr>
          <w:ilvl w:val="0"/>
          <w:numId w:val="17"/>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Deal creation &amp; config creation using configuration tool</w:t>
      </w:r>
    </w:p>
    <w:p w14:paraId="0644E3DC" w14:textId="364EF2AD" w:rsidR="00EB7A4F" w:rsidRPr="002E3CCF" w:rsidRDefault="003709B7" w:rsidP="00923F62">
      <w:pPr>
        <w:pStyle w:val="ListParagraph"/>
        <w:widowControl w:val="0"/>
        <w:numPr>
          <w:ilvl w:val="0"/>
          <w:numId w:val="17"/>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 xml:space="preserve">Shipping and billing details </w:t>
      </w:r>
      <w:r w:rsidR="007D5867" w:rsidRPr="002E3CCF">
        <w:rPr>
          <w:rFonts w:ascii="Times New Roman" w:hAnsi="Times New Roman" w:cs="Times New Roman"/>
          <w:color w:val="000000"/>
          <w:sz w:val="20"/>
          <w:szCs w:val="20"/>
        </w:rPr>
        <w:t>updating</w:t>
      </w:r>
      <w:r w:rsidRPr="002E3CCF">
        <w:rPr>
          <w:rFonts w:ascii="Times New Roman" w:hAnsi="Times New Roman" w:cs="Times New Roman"/>
          <w:color w:val="000000"/>
          <w:sz w:val="20"/>
          <w:szCs w:val="20"/>
        </w:rPr>
        <w:t xml:space="preserve"> in the system</w:t>
      </w:r>
    </w:p>
    <w:p w14:paraId="1BE627F2" w14:textId="77777777" w:rsidR="00EB7A4F" w:rsidRPr="002E3CCF" w:rsidRDefault="003709B7" w:rsidP="00923F62">
      <w:pPr>
        <w:pStyle w:val="ListParagraph"/>
        <w:widowControl w:val="0"/>
        <w:numPr>
          <w:ilvl w:val="0"/>
          <w:numId w:val="17"/>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Portal Creation and User Management</w:t>
      </w:r>
    </w:p>
    <w:p w14:paraId="67972B28" w14:textId="77777777" w:rsidR="00EB7A4F" w:rsidRPr="002E3CCF" w:rsidRDefault="003709B7" w:rsidP="00923F62">
      <w:pPr>
        <w:pStyle w:val="ListParagraph"/>
        <w:widowControl w:val="0"/>
        <w:numPr>
          <w:ilvl w:val="0"/>
          <w:numId w:val="17"/>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Portal/Standard Quote and Manual Quote creation</w:t>
      </w:r>
    </w:p>
    <w:p w14:paraId="2D5F78DF" w14:textId="77777777" w:rsidR="00EB7A4F" w:rsidRPr="002E3CCF" w:rsidRDefault="003709B7" w:rsidP="00923F62">
      <w:pPr>
        <w:pStyle w:val="ListParagraph"/>
        <w:widowControl w:val="0"/>
        <w:numPr>
          <w:ilvl w:val="0"/>
          <w:numId w:val="17"/>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Pricing and creation of the configuration</w:t>
      </w:r>
    </w:p>
    <w:p w14:paraId="42ACC699" w14:textId="77777777" w:rsidR="00EB7A4F" w:rsidRPr="002E3CCF" w:rsidRDefault="003709B7" w:rsidP="00923F62">
      <w:pPr>
        <w:pStyle w:val="ListParagraph"/>
        <w:widowControl w:val="0"/>
        <w:numPr>
          <w:ilvl w:val="0"/>
          <w:numId w:val="17"/>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B2B Catalog management</w:t>
      </w:r>
    </w:p>
    <w:p w14:paraId="794BAF46" w14:textId="77777777" w:rsidR="00EB7A4F" w:rsidRPr="002E3CCF" w:rsidRDefault="003709B7" w:rsidP="00923F62">
      <w:pPr>
        <w:pStyle w:val="ListParagraph"/>
        <w:widowControl w:val="0"/>
        <w:numPr>
          <w:ilvl w:val="0"/>
          <w:numId w:val="17"/>
        </w:numPr>
        <w:pBdr>
          <w:top w:val="nil"/>
          <w:left w:val="nil"/>
          <w:bottom w:val="nil"/>
          <w:right w:val="nil"/>
          <w:between w:val="nil"/>
        </w:pBdr>
        <w:tabs>
          <w:tab w:val="left" w:pos="720"/>
        </w:tabs>
        <w:spacing w:after="0" w:line="240" w:lineRule="auto"/>
        <w:jc w:val="both"/>
        <w:rPr>
          <w:rFonts w:ascii="Times New Roman" w:hAnsi="Times New Roman" w:cs="Times New Roman"/>
          <w:sz w:val="20"/>
          <w:szCs w:val="20"/>
        </w:rPr>
      </w:pPr>
      <w:r w:rsidRPr="002E3CCF">
        <w:rPr>
          <w:rFonts w:ascii="Times New Roman" w:hAnsi="Times New Roman" w:cs="Times New Roman"/>
          <w:color w:val="000000"/>
          <w:sz w:val="20"/>
          <w:szCs w:val="20"/>
        </w:rPr>
        <w:t>Handling the request received from the Front End Sales Team</w:t>
      </w:r>
    </w:p>
    <w:p w14:paraId="67900C82" w14:textId="77777777" w:rsidR="00EB7A4F" w:rsidRPr="00623934" w:rsidRDefault="00EB7A4F" w:rsidP="00FD0F72">
      <w:pPr>
        <w:widowControl w:val="0"/>
        <w:tabs>
          <w:tab w:val="left" w:pos="720"/>
        </w:tabs>
        <w:spacing w:after="0" w:line="240" w:lineRule="auto"/>
        <w:jc w:val="both"/>
        <w:rPr>
          <w:sz w:val="20"/>
          <w:szCs w:val="20"/>
        </w:rPr>
      </w:pPr>
    </w:p>
    <w:p w14:paraId="1C3CCFA4" w14:textId="77777777" w:rsidR="00EB7A4F" w:rsidRPr="00623934" w:rsidRDefault="003709B7" w:rsidP="00FD0F72">
      <w:pPr>
        <w:widowControl w:val="0"/>
        <w:numPr>
          <w:ilvl w:val="0"/>
          <w:numId w:val="7"/>
        </w:numPr>
        <w:pBdr>
          <w:top w:val="nil"/>
          <w:left w:val="nil"/>
          <w:bottom w:val="nil"/>
          <w:right w:val="nil"/>
          <w:between w:val="nil"/>
        </w:pBdr>
        <w:tabs>
          <w:tab w:val="left" w:pos="720"/>
        </w:tabs>
        <w:spacing w:after="0" w:line="240" w:lineRule="auto"/>
        <w:ind w:left="1440"/>
        <w:jc w:val="both"/>
        <w:rPr>
          <w:color w:val="000000"/>
          <w:sz w:val="20"/>
          <w:szCs w:val="20"/>
        </w:rPr>
      </w:pPr>
      <w:r w:rsidRPr="00623934">
        <w:rPr>
          <w:b/>
          <w:color w:val="000000"/>
          <w:sz w:val="20"/>
          <w:szCs w:val="20"/>
        </w:rPr>
        <w:t>Order Management</w:t>
      </w:r>
      <w:r w:rsidRPr="00623934">
        <w:rPr>
          <w:color w:val="000000"/>
          <w:sz w:val="20"/>
          <w:szCs w:val="20"/>
        </w:rPr>
        <w:t xml:space="preserve">: </w:t>
      </w:r>
    </w:p>
    <w:p w14:paraId="63F67615" w14:textId="77777777" w:rsidR="00EB7A4F" w:rsidRPr="00F61445" w:rsidRDefault="003709B7" w:rsidP="009C14BE">
      <w:pPr>
        <w:widowControl w:val="0"/>
        <w:tabs>
          <w:tab w:val="left" w:pos="720"/>
        </w:tabs>
        <w:spacing w:after="0" w:line="240" w:lineRule="auto"/>
        <w:ind w:left="1440"/>
        <w:jc w:val="both"/>
        <w:rPr>
          <w:b/>
          <w:sz w:val="20"/>
          <w:szCs w:val="20"/>
        </w:rPr>
      </w:pPr>
      <w:r w:rsidRPr="00F61445">
        <w:rPr>
          <w:b/>
          <w:sz w:val="20"/>
          <w:szCs w:val="20"/>
        </w:rPr>
        <w:t>(a)Direct Retail</w:t>
      </w:r>
      <w:r w:rsidR="009C14BE">
        <w:rPr>
          <w:b/>
          <w:sz w:val="20"/>
          <w:szCs w:val="20"/>
        </w:rPr>
        <w:t xml:space="preserve"> - </w:t>
      </w:r>
      <w:r w:rsidRPr="00F61445">
        <w:rPr>
          <w:b/>
          <w:color w:val="000000"/>
          <w:sz w:val="20"/>
          <w:szCs w:val="20"/>
        </w:rPr>
        <w:t>ROLE: “IN-Business Operations Associate II” on contract basis</w:t>
      </w:r>
    </w:p>
    <w:p w14:paraId="011CE39E" w14:textId="77777777" w:rsidR="00EB7A4F" w:rsidRPr="00623934" w:rsidRDefault="003709B7" w:rsidP="00FD0F72">
      <w:pPr>
        <w:widowControl w:val="0"/>
        <w:pBdr>
          <w:top w:val="nil"/>
          <w:left w:val="nil"/>
          <w:bottom w:val="nil"/>
          <w:right w:val="nil"/>
          <w:between w:val="nil"/>
        </w:pBdr>
        <w:tabs>
          <w:tab w:val="left" w:pos="720"/>
        </w:tabs>
        <w:spacing w:after="0" w:line="240" w:lineRule="auto"/>
        <w:ind w:left="1440"/>
        <w:jc w:val="both"/>
        <w:rPr>
          <w:color w:val="000000"/>
          <w:sz w:val="20"/>
          <w:szCs w:val="20"/>
        </w:rPr>
      </w:pPr>
      <w:r w:rsidRPr="00F61445">
        <w:rPr>
          <w:b/>
          <w:color w:val="000000"/>
          <w:sz w:val="20"/>
          <w:szCs w:val="20"/>
        </w:rPr>
        <w:t>Roles and Responsibilities</w:t>
      </w:r>
      <w:r w:rsidRPr="00623934">
        <w:rPr>
          <w:color w:val="000000"/>
          <w:sz w:val="20"/>
          <w:szCs w:val="20"/>
        </w:rPr>
        <w:t>:</w:t>
      </w:r>
    </w:p>
    <w:p w14:paraId="4C54CBA9" w14:textId="3B6699A9" w:rsidR="00EB7A4F" w:rsidRPr="002E3CCF" w:rsidRDefault="003709B7" w:rsidP="00923F62">
      <w:pPr>
        <w:pStyle w:val="ListParagraph"/>
        <w:widowControl w:val="0"/>
        <w:numPr>
          <w:ilvl w:val="0"/>
          <w:numId w:val="16"/>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Processing orders (Standard and Manual) placed by partner’s using SAP,</w:t>
      </w:r>
      <w:r w:rsidRPr="002E3CCF">
        <w:rPr>
          <w:rFonts w:ascii="Times New Roman" w:hAnsi="Times New Roman" w:cs="Times New Roman"/>
          <w:color w:val="000000"/>
          <w:sz w:val="20"/>
          <w:szCs w:val="20"/>
        </w:rPr>
        <w:br/>
        <w:t xml:space="preserve">applying discounts </w:t>
      </w:r>
      <w:r w:rsidR="00923F62" w:rsidRPr="002E3CCF">
        <w:rPr>
          <w:rFonts w:ascii="Times New Roman" w:hAnsi="Times New Roman" w:cs="Times New Roman"/>
          <w:color w:val="000000"/>
          <w:sz w:val="20"/>
          <w:szCs w:val="20"/>
        </w:rPr>
        <w:t xml:space="preserve">&amp; </w:t>
      </w:r>
      <w:r w:rsidR="00244888" w:rsidRPr="002E3CCF">
        <w:rPr>
          <w:rFonts w:ascii="Times New Roman" w:hAnsi="Times New Roman" w:cs="Times New Roman"/>
          <w:color w:val="000000"/>
          <w:sz w:val="20"/>
          <w:szCs w:val="20"/>
        </w:rPr>
        <w:t>follow</w:t>
      </w:r>
      <w:r w:rsidR="00923F62" w:rsidRPr="002E3CCF">
        <w:rPr>
          <w:rFonts w:ascii="Times New Roman" w:hAnsi="Times New Roman" w:cs="Times New Roman"/>
          <w:color w:val="000000"/>
          <w:sz w:val="20"/>
          <w:szCs w:val="20"/>
        </w:rPr>
        <w:t xml:space="preserve"> up emails in case of any issues.</w:t>
      </w:r>
    </w:p>
    <w:p w14:paraId="6C15F320" w14:textId="77777777" w:rsidR="00923F62" w:rsidRPr="002E3CCF" w:rsidRDefault="003709B7" w:rsidP="00923F62">
      <w:pPr>
        <w:pStyle w:val="ListParagraph"/>
        <w:numPr>
          <w:ilvl w:val="0"/>
          <w:numId w:val="16"/>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Working on all kinds of queries and replies from partner’s transact</w:t>
      </w:r>
      <w:r w:rsidR="00FD0F72" w:rsidRPr="002E3CCF">
        <w:rPr>
          <w:rFonts w:ascii="Times New Roman" w:hAnsi="Times New Roman" w:cs="Times New Roman"/>
          <w:color w:val="000000"/>
          <w:sz w:val="20"/>
          <w:szCs w:val="20"/>
        </w:rPr>
        <w:t xml:space="preserve">ion management   </w:t>
      </w:r>
      <w:r w:rsidR="00FD0F72" w:rsidRPr="002E3CCF">
        <w:rPr>
          <w:rFonts w:ascii="Times New Roman" w:hAnsi="Times New Roman" w:cs="Times New Roman"/>
          <w:color w:val="000000"/>
          <w:sz w:val="20"/>
          <w:szCs w:val="20"/>
        </w:rPr>
        <w:br/>
        <w:t>and Suppliers</w:t>
      </w:r>
    </w:p>
    <w:p w14:paraId="211D0B09" w14:textId="77777777" w:rsidR="00923F62" w:rsidRPr="002E3CCF" w:rsidRDefault="003709B7" w:rsidP="00923F62">
      <w:pPr>
        <w:pStyle w:val="ListParagraph"/>
        <w:numPr>
          <w:ilvl w:val="0"/>
          <w:numId w:val="16"/>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Worked with tools like SAP, BIRD &amp; MYPRS</w:t>
      </w:r>
      <w:r w:rsidR="00923F62" w:rsidRPr="002E3CCF">
        <w:rPr>
          <w:rFonts w:ascii="Times New Roman" w:hAnsi="Times New Roman" w:cs="Times New Roman"/>
          <w:color w:val="000000"/>
          <w:sz w:val="20"/>
          <w:szCs w:val="20"/>
        </w:rPr>
        <w:t xml:space="preserve"> &amp; properly maintained the process updates</w:t>
      </w:r>
    </w:p>
    <w:p w14:paraId="723D2E36" w14:textId="77777777" w:rsidR="00EB7A4F" w:rsidRPr="002E3CCF" w:rsidRDefault="00923F62" w:rsidP="00923F62">
      <w:pPr>
        <w:pStyle w:val="ListParagraph"/>
        <w:numPr>
          <w:ilvl w:val="0"/>
          <w:numId w:val="16"/>
        </w:numPr>
        <w:pBdr>
          <w:top w:val="nil"/>
          <w:left w:val="nil"/>
          <w:bottom w:val="nil"/>
          <w:right w:val="nil"/>
          <w:between w:val="nil"/>
        </w:pBdr>
        <w:spacing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lastRenderedPageBreak/>
        <w:t>S</w:t>
      </w:r>
      <w:r w:rsidR="003709B7" w:rsidRPr="002E3CCF">
        <w:rPr>
          <w:rFonts w:ascii="Times New Roman" w:hAnsi="Times New Roman" w:cs="Times New Roman"/>
          <w:color w:val="000000"/>
          <w:sz w:val="20"/>
          <w:szCs w:val="20"/>
        </w:rPr>
        <w:t xml:space="preserve">upporting all clusters in case of high volumes and checking with TM’s and </w:t>
      </w:r>
      <w:r w:rsidR="003709B7" w:rsidRPr="002E3CCF">
        <w:rPr>
          <w:rFonts w:ascii="Times New Roman" w:hAnsi="Times New Roman" w:cs="Times New Roman"/>
          <w:color w:val="000000"/>
          <w:sz w:val="20"/>
          <w:szCs w:val="20"/>
        </w:rPr>
        <w:br/>
        <w:t>Internal stake holders in case of urgent requests.</w:t>
      </w:r>
    </w:p>
    <w:p w14:paraId="3022B492" w14:textId="77777777" w:rsidR="00EB7A4F" w:rsidRPr="00623934" w:rsidRDefault="003709B7" w:rsidP="00923F62">
      <w:pPr>
        <w:widowControl w:val="0"/>
        <w:tabs>
          <w:tab w:val="left" w:pos="720"/>
        </w:tabs>
        <w:spacing w:after="0" w:line="240" w:lineRule="auto"/>
        <w:ind w:left="1440"/>
        <w:jc w:val="both"/>
        <w:rPr>
          <w:sz w:val="20"/>
          <w:szCs w:val="20"/>
        </w:rPr>
      </w:pPr>
      <w:r w:rsidRPr="00623934">
        <w:rPr>
          <w:sz w:val="20"/>
          <w:szCs w:val="20"/>
        </w:rPr>
        <w:t xml:space="preserve">      </w:t>
      </w:r>
      <w:r w:rsidRPr="00F61445">
        <w:rPr>
          <w:b/>
          <w:sz w:val="20"/>
          <w:szCs w:val="20"/>
        </w:rPr>
        <w:t>Complete process brief explanation</w:t>
      </w:r>
      <w:r w:rsidRPr="00623934">
        <w:rPr>
          <w:sz w:val="20"/>
          <w:szCs w:val="20"/>
        </w:rPr>
        <w:t xml:space="preserve">: </w:t>
      </w:r>
    </w:p>
    <w:p w14:paraId="3E760EB2" w14:textId="77777777" w:rsidR="00EB7A4F" w:rsidRPr="002E3CCF" w:rsidRDefault="003709B7" w:rsidP="00F61445">
      <w:pPr>
        <w:pStyle w:val="ListParagraph"/>
        <w:widowControl w:val="0"/>
        <w:numPr>
          <w:ilvl w:val="1"/>
          <w:numId w:val="28"/>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Customer will place the order though EDI [Electronic Data interchange], FAX or by mail</w:t>
      </w:r>
    </w:p>
    <w:p w14:paraId="521E8B58" w14:textId="77777777" w:rsidR="00EB7A4F" w:rsidRPr="002E3CCF" w:rsidRDefault="00F61445" w:rsidP="00F61445">
      <w:pPr>
        <w:pStyle w:val="ListParagraph"/>
        <w:widowControl w:val="0"/>
        <w:numPr>
          <w:ilvl w:val="1"/>
          <w:numId w:val="28"/>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 xml:space="preserve">Upon </w:t>
      </w:r>
      <w:r w:rsidR="003709B7" w:rsidRPr="002E3CCF">
        <w:rPr>
          <w:rFonts w:ascii="Times New Roman" w:hAnsi="Times New Roman" w:cs="Times New Roman"/>
          <w:color w:val="000000"/>
          <w:sz w:val="20"/>
          <w:szCs w:val="20"/>
        </w:rPr>
        <w:t xml:space="preserve">TP </w:t>
      </w:r>
      <w:r w:rsidRPr="002E3CCF">
        <w:rPr>
          <w:rFonts w:ascii="Times New Roman" w:hAnsi="Times New Roman" w:cs="Times New Roman"/>
          <w:color w:val="000000"/>
          <w:sz w:val="20"/>
          <w:szCs w:val="20"/>
        </w:rPr>
        <w:t>checking,</w:t>
      </w:r>
      <w:r w:rsidR="003709B7" w:rsidRPr="002E3CCF">
        <w:rPr>
          <w:rFonts w:ascii="Times New Roman" w:hAnsi="Times New Roman" w:cs="Times New Roman"/>
          <w:color w:val="000000"/>
          <w:sz w:val="20"/>
          <w:szCs w:val="20"/>
        </w:rPr>
        <w:t xml:space="preserve"> the order to be processed in Bird/SFDC [Salesforce.com]</w:t>
      </w:r>
      <w:r w:rsidRPr="002E3CCF">
        <w:rPr>
          <w:rFonts w:ascii="Times New Roman" w:hAnsi="Times New Roman" w:cs="Times New Roman"/>
          <w:color w:val="000000"/>
          <w:sz w:val="20"/>
          <w:szCs w:val="20"/>
        </w:rPr>
        <w:t xml:space="preserve">. </w:t>
      </w:r>
    </w:p>
    <w:p w14:paraId="78D49026" w14:textId="77777777" w:rsidR="00EB7A4F" w:rsidRPr="002E3CCF" w:rsidRDefault="003709B7" w:rsidP="00F61445">
      <w:pPr>
        <w:pStyle w:val="ListParagraph"/>
        <w:widowControl w:val="0"/>
        <w:numPr>
          <w:ilvl w:val="1"/>
          <w:numId w:val="28"/>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If there is any issue in the order, TP will check with Transaction Manager and clarify the issues</w:t>
      </w:r>
    </w:p>
    <w:p w14:paraId="0DAAF233" w14:textId="77777777" w:rsidR="00EB7A4F" w:rsidRPr="002E3CCF" w:rsidRDefault="003709B7" w:rsidP="00F61445">
      <w:pPr>
        <w:pStyle w:val="ListParagraph"/>
        <w:widowControl w:val="0"/>
        <w:numPr>
          <w:ilvl w:val="1"/>
          <w:numId w:val="28"/>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 xml:space="preserve">Once the TM confirms TP will process the order in SAP tool </w:t>
      </w:r>
    </w:p>
    <w:p w14:paraId="721A53AF" w14:textId="77777777" w:rsidR="00EB7A4F" w:rsidRPr="002E3CCF" w:rsidRDefault="003709B7" w:rsidP="00F61445">
      <w:pPr>
        <w:pStyle w:val="ListParagraph"/>
        <w:widowControl w:val="0"/>
        <w:numPr>
          <w:ilvl w:val="1"/>
          <w:numId w:val="28"/>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Once the order is clear from TP end, it will move towards factory production</w:t>
      </w:r>
    </w:p>
    <w:p w14:paraId="77095383" w14:textId="77777777" w:rsidR="00EB7A4F" w:rsidRPr="002E3CCF" w:rsidRDefault="003709B7" w:rsidP="00F61445">
      <w:pPr>
        <w:pStyle w:val="ListParagraph"/>
        <w:widowControl w:val="0"/>
        <w:numPr>
          <w:ilvl w:val="1"/>
          <w:numId w:val="28"/>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 xml:space="preserve">Once the production is done, it will move towards the delivery </w:t>
      </w:r>
    </w:p>
    <w:p w14:paraId="3BD5BB02" w14:textId="77777777" w:rsidR="00EB7A4F" w:rsidRPr="002E3CCF" w:rsidRDefault="003709B7" w:rsidP="00F61445">
      <w:pPr>
        <w:pStyle w:val="ListParagraph"/>
        <w:widowControl w:val="0"/>
        <w:numPr>
          <w:ilvl w:val="1"/>
          <w:numId w:val="28"/>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End partner receives the product.</w:t>
      </w:r>
    </w:p>
    <w:p w14:paraId="1173FD4B" w14:textId="77777777" w:rsidR="00EB7A4F" w:rsidRPr="00623934" w:rsidRDefault="00EB7A4F" w:rsidP="00923F62">
      <w:pPr>
        <w:widowControl w:val="0"/>
        <w:tabs>
          <w:tab w:val="left" w:pos="720"/>
        </w:tabs>
        <w:spacing w:after="0" w:line="240" w:lineRule="auto"/>
        <w:ind w:left="720"/>
        <w:jc w:val="both"/>
        <w:rPr>
          <w:sz w:val="20"/>
          <w:szCs w:val="20"/>
        </w:rPr>
      </w:pPr>
    </w:p>
    <w:p w14:paraId="29C8D740" w14:textId="3BE89C65" w:rsidR="00EB7A4F" w:rsidRPr="002E3CCF" w:rsidRDefault="00FD0F72" w:rsidP="00923F62">
      <w:pPr>
        <w:ind w:left="1440"/>
        <w:jc w:val="both"/>
        <w:rPr>
          <w:rFonts w:ascii="Times New Roman" w:hAnsi="Times New Roman" w:cs="Times New Roman"/>
          <w:sz w:val="20"/>
          <w:szCs w:val="20"/>
        </w:rPr>
      </w:pPr>
      <w:r>
        <w:rPr>
          <w:sz w:val="20"/>
          <w:szCs w:val="20"/>
        </w:rPr>
        <w:t>2</w:t>
      </w:r>
      <w:r w:rsidR="003709B7" w:rsidRPr="00623934">
        <w:rPr>
          <w:sz w:val="20"/>
          <w:szCs w:val="20"/>
        </w:rPr>
        <w:t xml:space="preserve"> (b) </w:t>
      </w:r>
      <w:r w:rsidR="003709B7" w:rsidRPr="00623934">
        <w:rPr>
          <w:b/>
          <w:sz w:val="20"/>
          <w:szCs w:val="20"/>
        </w:rPr>
        <w:t>Indirect retail</w:t>
      </w:r>
      <w:r w:rsidR="003709B7" w:rsidRPr="00623934">
        <w:rPr>
          <w:sz w:val="20"/>
          <w:szCs w:val="20"/>
        </w:rPr>
        <w:t xml:space="preserve">: </w:t>
      </w:r>
      <w:r w:rsidR="003709B7" w:rsidRPr="002E3CCF">
        <w:rPr>
          <w:rFonts w:ascii="Times New Roman" w:hAnsi="Times New Roman" w:cs="Times New Roman"/>
          <w:sz w:val="20"/>
          <w:szCs w:val="20"/>
        </w:rPr>
        <w:t>Worked in EMEA operations order management department for Back Office Order Entry (BOOE).</w:t>
      </w:r>
      <w:r w:rsidR="00244888" w:rsidRPr="002E3CCF">
        <w:rPr>
          <w:rFonts w:ascii="Times New Roman" w:hAnsi="Times New Roman" w:cs="Times New Roman"/>
          <w:sz w:val="20"/>
          <w:szCs w:val="20"/>
        </w:rPr>
        <w:t xml:space="preserve"> </w:t>
      </w:r>
      <w:r w:rsidR="003709B7" w:rsidRPr="002E3CCF">
        <w:rPr>
          <w:rFonts w:ascii="Times New Roman" w:hAnsi="Times New Roman" w:cs="Times New Roman"/>
          <w:sz w:val="20"/>
          <w:szCs w:val="20"/>
        </w:rPr>
        <w:t>This involves Order Cleaning (DOC) and validates the information of systematic product and then move the order for final stage of processing and booking the order.</w:t>
      </w:r>
    </w:p>
    <w:p w14:paraId="18F68426" w14:textId="77777777" w:rsidR="00D77E61" w:rsidRDefault="00D77E61" w:rsidP="00923F62">
      <w:pPr>
        <w:ind w:left="1440"/>
        <w:jc w:val="both"/>
        <w:rPr>
          <w:b/>
          <w:sz w:val="20"/>
          <w:szCs w:val="20"/>
        </w:rPr>
      </w:pPr>
    </w:p>
    <w:p w14:paraId="44386DBC" w14:textId="77777777" w:rsidR="00EB7A4F" w:rsidRPr="00923F62" w:rsidRDefault="003709B7" w:rsidP="00923F62">
      <w:pPr>
        <w:ind w:left="1440"/>
        <w:jc w:val="both"/>
        <w:rPr>
          <w:b/>
          <w:sz w:val="20"/>
          <w:szCs w:val="20"/>
        </w:rPr>
      </w:pPr>
      <w:r w:rsidRPr="00923F62">
        <w:rPr>
          <w:b/>
          <w:sz w:val="20"/>
          <w:szCs w:val="20"/>
        </w:rPr>
        <w:t>Responsibilities:</w:t>
      </w:r>
    </w:p>
    <w:p w14:paraId="43D6AD86" w14:textId="77777777" w:rsidR="00EB7A4F" w:rsidRPr="002E3CCF" w:rsidRDefault="003709B7" w:rsidP="00F61445">
      <w:pPr>
        <w:numPr>
          <w:ilvl w:val="0"/>
          <w:numId w:val="3"/>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Receiving products purchase orders, verify them and process until the final stage of booking the orders</w:t>
      </w:r>
    </w:p>
    <w:p w14:paraId="1DCBBA8F" w14:textId="77777777" w:rsidR="00EB7A4F" w:rsidRPr="002E3CCF" w:rsidRDefault="003709B7" w:rsidP="00F61445">
      <w:pPr>
        <w:numPr>
          <w:ilvl w:val="0"/>
          <w:numId w:val="3"/>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 xml:space="preserve">Interact with the customer through mail or phone </w:t>
      </w:r>
      <w:r w:rsidR="00F61445" w:rsidRPr="002E3CCF">
        <w:rPr>
          <w:rFonts w:ascii="Times New Roman" w:hAnsi="Times New Roman" w:cs="Times New Roman"/>
          <w:color w:val="000000"/>
          <w:sz w:val="20"/>
          <w:szCs w:val="20"/>
        </w:rPr>
        <w:t>in case of any</w:t>
      </w:r>
      <w:r w:rsidRPr="002E3CCF">
        <w:rPr>
          <w:rFonts w:ascii="Times New Roman" w:hAnsi="Times New Roman" w:cs="Times New Roman"/>
          <w:color w:val="000000"/>
          <w:sz w:val="20"/>
          <w:szCs w:val="20"/>
        </w:rPr>
        <w:t xml:space="preserve"> clarification. I used to interact with the customers  from Europe, Middle East &amp; Africa</w:t>
      </w:r>
    </w:p>
    <w:p w14:paraId="2BC0C15D" w14:textId="77777777" w:rsidR="00EB7A4F" w:rsidRPr="002E3CCF" w:rsidRDefault="003709B7" w:rsidP="00F61445">
      <w:pPr>
        <w:numPr>
          <w:ilvl w:val="0"/>
          <w:numId w:val="3"/>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Running report for entire region, dealing with various types of orders placed by the customer</w:t>
      </w:r>
      <w:r w:rsidR="00F61445" w:rsidRPr="002E3CCF">
        <w:rPr>
          <w:rFonts w:ascii="Times New Roman" w:hAnsi="Times New Roman" w:cs="Times New Roman"/>
          <w:color w:val="000000"/>
          <w:sz w:val="20"/>
          <w:szCs w:val="20"/>
        </w:rPr>
        <w:t xml:space="preserve"> &amp; used to deal with </w:t>
      </w:r>
      <w:r w:rsidRPr="002E3CCF">
        <w:rPr>
          <w:rFonts w:ascii="Times New Roman" w:hAnsi="Times New Roman" w:cs="Times New Roman"/>
          <w:color w:val="000000"/>
          <w:sz w:val="20"/>
          <w:szCs w:val="20"/>
        </w:rPr>
        <w:t xml:space="preserve"> </w:t>
      </w:r>
      <w:r w:rsidRPr="002E3CCF">
        <w:rPr>
          <w:rFonts w:ascii="Times New Roman" w:hAnsi="Times New Roman" w:cs="Times New Roman"/>
          <w:b/>
          <w:color w:val="000000"/>
          <w:sz w:val="20"/>
          <w:szCs w:val="20"/>
        </w:rPr>
        <w:t>HIGH VALUE</w:t>
      </w:r>
      <w:r w:rsidRPr="002E3CCF">
        <w:rPr>
          <w:rFonts w:ascii="Times New Roman" w:hAnsi="Times New Roman" w:cs="Times New Roman"/>
          <w:color w:val="000000"/>
          <w:sz w:val="20"/>
          <w:szCs w:val="20"/>
        </w:rPr>
        <w:t xml:space="preserve"> orders</w:t>
      </w:r>
    </w:p>
    <w:p w14:paraId="1CC6D638" w14:textId="77777777" w:rsidR="00EB7A4F" w:rsidRPr="00623934" w:rsidRDefault="00EB7A4F" w:rsidP="00FD0F72">
      <w:pPr>
        <w:pBdr>
          <w:top w:val="nil"/>
          <w:left w:val="nil"/>
          <w:bottom w:val="nil"/>
          <w:right w:val="nil"/>
          <w:between w:val="nil"/>
        </w:pBdr>
        <w:spacing w:after="0"/>
        <w:ind w:left="1440"/>
        <w:jc w:val="both"/>
        <w:rPr>
          <w:color w:val="000000"/>
          <w:sz w:val="20"/>
          <w:szCs w:val="20"/>
        </w:rPr>
      </w:pPr>
    </w:p>
    <w:p w14:paraId="1314D61F" w14:textId="77777777" w:rsidR="00EB7A4F" w:rsidRPr="00623934" w:rsidRDefault="003709B7" w:rsidP="00923F62">
      <w:pPr>
        <w:numPr>
          <w:ilvl w:val="1"/>
          <w:numId w:val="7"/>
        </w:numPr>
        <w:pBdr>
          <w:top w:val="nil"/>
          <w:left w:val="nil"/>
          <w:bottom w:val="nil"/>
          <w:right w:val="nil"/>
          <w:between w:val="nil"/>
        </w:pBdr>
        <w:spacing w:after="0"/>
        <w:jc w:val="both"/>
        <w:rPr>
          <w:color w:val="000000"/>
          <w:sz w:val="20"/>
          <w:szCs w:val="20"/>
        </w:rPr>
      </w:pPr>
      <w:r w:rsidRPr="00623934">
        <w:rPr>
          <w:b/>
          <w:color w:val="000000"/>
          <w:sz w:val="20"/>
          <w:szCs w:val="20"/>
        </w:rPr>
        <w:t>ART [Asset Recovery Team]</w:t>
      </w:r>
      <w:r w:rsidRPr="00623934">
        <w:rPr>
          <w:color w:val="000000"/>
          <w:sz w:val="20"/>
          <w:szCs w:val="20"/>
        </w:rPr>
        <w:t xml:space="preserve"> : </w:t>
      </w:r>
    </w:p>
    <w:p w14:paraId="21672A72" w14:textId="77777777" w:rsidR="00EB7A4F" w:rsidRPr="002D0293" w:rsidRDefault="003709B7" w:rsidP="00923F62">
      <w:pPr>
        <w:pStyle w:val="ListParagraph"/>
        <w:numPr>
          <w:ilvl w:val="0"/>
          <w:numId w:val="18"/>
        </w:numPr>
        <w:pBdr>
          <w:top w:val="nil"/>
          <w:left w:val="nil"/>
          <w:bottom w:val="nil"/>
          <w:right w:val="nil"/>
          <w:between w:val="nil"/>
        </w:pBdr>
        <w:spacing w:after="0"/>
        <w:jc w:val="both"/>
        <w:rPr>
          <w:b/>
          <w:color w:val="000000"/>
          <w:sz w:val="20"/>
          <w:szCs w:val="20"/>
        </w:rPr>
      </w:pPr>
      <w:r w:rsidRPr="002D0293">
        <w:rPr>
          <w:b/>
          <w:color w:val="000000"/>
          <w:sz w:val="20"/>
          <w:szCs w:val="20"/>
        </w:rPr>
        <w:t>SRT: Statement Review Process</w:t>
      </w:r>
      <w:r w:rsidR="002D0293" w:rsidRPr="002D0293">
        <w:rPr>
          <w:b/>
          <w:color w:val="000000"/>
          <w:sz w:val="20"/>
          <w:szCs w:val="20"/>
        </w:rPr>
        <w:t xml:space="preserve"> -</w:t>
      </w:r>
      <w:r w:rsidR="002D0293">
        <w:rPr>
          <w:b/>
          <w:color w:val="000000"/>
          <w:sz w:val="20"/>
          <w:szCs w:val="20"/>
        </w:rPr>
        <w:t xml:space="preserve"> </w:t>
      </w:r>
      <w:r w:rsidR="00923F62" w:rsidRPr="002D0293">
        <w:rPr>
          <w:b/>
          <w:color w:val="000000"/>
          <w:sz w:val="20"/>
          <w:szCs w:val="20"/>
        </w:rPr>
        <w:t>Role: ‘FINANCIAL ASSOCIATE III</w:t>
      </w:r>
    </w:p>
    <w:p w14:paraId="0DD42053" w14:textId="77777777" w:rsidR="00EB7A4F" w:rsidRPr="00623934" w:rsidRDefault="00EB7A4F" w:rsidP="00FD0F72">
      <w:pPr>
        <w:pBdr>
          <w:top w:val="nil"/>
          <w:left w:val="nil"/>
          <w:bottom w:val="nil"/>
          <w:right w:val="nil"/>
          <w:between w:val="nil"/>
        </w:pBdr>
        <w:spacing w:after="0"/>
        <w:ind w:left="1080"/>
        <w:jc w:val="both"/>
        <w:rPr>
          <w:color w:val="000000"/>
          <w:sz w:val="20"/>
          <w:szCs w:val="20"/>
        </w:rPr>
      </w:pPr>
    </w:p>
    <w:p w14:paraId="1DE8B984" w14:textId="77777777" w:rsidR="00EB7A4F" w:rsidRPr="002E3CCF" w:rsidRDefault="003709B7" w:rsidP="00923F62">
      <w:pPr>
        <w:numPr>
          <w:ilvl w:val="0"/>
          <w:numId w:val="1"/>
        </w:numPr>
        <w:pBdr>
          <w:top w:val="nil"/>
          <w:left w:val="nil"/>
          <w:bottom w:val="nil"/>
          <w:right w:val="nil"/>
          <w:between w:val="nil"/>
        </w:pBdr>
        <w:spacing w:after="0"/>
        <w:ind w:left="252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Reconcile HP’s accounts payable records with vendors accounts receivable records in order to find UCP(unapplied cash/credits) from material returns, pricing errors, overpayments, refunds, rebates and allowances and account the same in HP books)</w:t>
      </w:r>
    </w:p>
    <w:p w14:paraId="0421BAA0" w14:textId="77777777" w:rsidR="00EB7A4F" w:rsidRPr="002E3CCF" w:rsidRDefault="003709B7" w:rsidP="00923F62">
      <w:pPr>
        <w:numPr>
          <w:ilvl w:val="0"/>
          <w:numId w:val="2"/>
        </w:numPr>
        <w:pBdr>
          <w:top w:val="nil"/>
          <w:left w:val="nil"/>
          <w:bottom w:val="nil"/>
          <w:right w:val="nil"/>
          <w:between w:val="nil"/>
        </w:pBdr>
        <w:spacing w:after="0"/>
        <w:ind w:left="252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Identifying Statement Review Vendors and Allocation of Vendor List</w:t>
      </w:r>
    </w:p>
    <w:p w14:paraId="1D012C0C" w14:textId="77777777" w:rsidR="00EB7A4F" w:rsidRPr="002E3CCF" w:rsidRDefault="003709B7" w:rsidP="00923F62">
      <w:pPr>
        <w:numPr>
          <w:ilvl w:val="0"/>
          <w:numId w:val="2"/>
        </w:numPr>
        <w:pBdr>
          <w:top w:val="nil"/>
          <w:left w:val="nil"/>
          <w:bottom w:val="nil"/>
          <w:right w:val="nil"/>
          <w:between w:val="nil"/>
        </w:pBdr>
        <w:spacing w:after="0"/>
        <w:ind w:left="252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Identifying the contacts of vendor details through the tools(vendor invoices images, SAP XK03 screen, CRC, SMART BUY, Telephone call, Drafting emails)</w:t>
      </w:r>
    </w:p>
    <w:p w14:paraId="51038A5F" w14:textId="77777777" w:rsidR="00EB7A4F" w:rsidRPr="002E3CCF" w:rsidRDefault="003709B7" w:rsidP="002D0293">
      <w:pPr>
        <w:numPr>
          <w:ilvl w:val="1"/>
          <w:numId w:val="29"/>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Sources of vendors, Analyzing statements viz., statement received (valid credits, Invalid credits, Only Invoices, Open/No open items)</w:t>
      </w:r>
      <w:r w:rsidR="002D0293" w:rsidRPr="002E3CCF">
        <w:rPr>
          <w:rFonts w:ascii="Times New Roman" w:hAnsi="Times New Roman" w:cs="Times New Roman"/>
          <w:color w:val="000000"/>
          <w:sz w:val="20"/>
          <w:szCs w:val="20"/>
        </w:rPr>
        <w:t xml:space="preserve"> &amp; Mailing the Statement request letter to vendors</w:t>
      </w:r>
    </w:p>
    <w:p w14:paraId="0FE03954" w14:textId="77777777" w:rsidR="00EB7A4F" w:rsidRPr="002E3CCF" w:rsidRDefault="003709B7" w:rsidP="002D0293">
      <w:pPr>
        <w:numPr>
          <w:ilvl w:val="1"/>
          <w:numId w:val="29"/>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SAP research &amp; Research Methodology</w:t>
      </w:r>
    </w:p>
    <w:p w14:paraId="280404B0" w14:textId="77777777" w:rsidR="00EB7A4F" w:rsidRPr="002E3CCF" w:rsidRDefault="003709B7" w:rsidP="002D0293">
      <w:pPr>
        <w:numPr>
          <w:ilvl w:val="1"/>
          <w:numId w:val="29"/>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Checking Vendor confirmation and Buyer confirmation</w:t>
      </w:r>
    </w:p>
    <w:p w14:paraId="3D349E1E" w14:textId="77777777" w:rsidR="002D0293" w:rsidRPr="002E3CCF" w:rsidRDefault="003709B7" w:rsidP="002D0293">
      <w:pPr>
        <w:numPr>
          <w:ilvl w:val="1"/>
          <w:numId w:val="29"/>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Processing of credits &amp; Booking details</w:t>
      </w:r>
      <w:r w:rsidR="002D0293" w:rsidRPr="002E3CCF">
        <w:rPr>
          <w:rFonts w:ascii="Times New Roman" w:hAnsi="Times New Roman" w:cs="Times New Roman"/>
          <w:color w:val="000000"/>
          <w:sz w:val="20"/>
          <w:szCs w:val="20"/>
        </w:rPr>
        <w:t>/ Analyzing the reasons for credits</w:t>
      </w:r>
    </w:p>
    <w:p w14:paraId="26A2B7FF" w14:textId="77777777" w:rsidR="00EB7A4F" w:rsidRPr="002E3CCF" w:rsidRDefault="003709B7" w:rsidP="002D0293">
      <w:pPr>
        <w:numPr>
          <w:ilvl w:val="1"/>
          <w:numId w:val="29"/>
        </w:numPr>
        <w:pBdr>
          <w:top w:val="nil"/>
          <w:left w:val="nil"/>
          <w:bottom w:val="nil"/>
          <w:right w:val="nil"/>
          <w:between w:val="nil"/>
        </w:pBdr>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Method of recovery &amp; Credit note exception form and refund process</w:t>
      </w:r>
    </w:p>
    <w:p w14:paraId="4B7975F9" w14:textId="77777777" w:rsidR="00EB7A4F" w:rsidRPr="00623934" w:rsidRDefault="003709B7" w:rsidP="002D0293">
      <w:pPr>
        <w:jc w:val="both"/>
        <w:rPr>
          <w:sz w:val="20"/>
          <w:szCs w:val="20"/>
        </w:rPr>
      </w:pPr>
      <w:r w:rsidRPr="00623934">
        <w:rPr>
          <w:b/>
          <w:sz w:val="20"/>
          <w:szCs w:val="20"/>
        </w:rPr>
        <w:t xml:space="preserve">                      3(b) PAT: Payment Analysis Process</w:t>
      </w:r>
      <w:r w:rsidR="002D0293">
        <w:rPr>
          <w:b/>
          <w:sz w:val="20"/>
          <w:szCs w:val="20"/>
        </w:rPr>
        <w:t xml:space="preserve"> - </w:t>
      </w:r>
      <w:r w:rsidRPr="002D0293">
        <w:rPr>
          <w:b/>
          <w:sz w:val="20"/>
          <w:szCs w:val="20"/>
        </w:rPr>
        <w:t>Roles &amp; Responsibilities</w:t>
      </w:r>
      <w:r w:rsidRPr="00623934">
        <w:rPr>
          <w:sz w:val="20"/>
          <w:szCs w:val="20"/>
        </w:rPr>
        <w:t>:</w:t>
      </w:r>
    </w:p>
    <w:p w14:paraId="0DAF9E1D" w14:textId="77777777" w:rsidR="00EB7A4F" w:rsidRPr="002E3CCF" w:rsidRDefault="003709B7" w:rsidP="009C14BE">
      <w:pPr>
        <w:pStyle w:val="ListParagraph"/>
        <w:numPr>
          <w:ilvl w:val="1"/>
          <w:numId w:val="32"/>
        </w:numPr>
        <w:jc w:val="both"/>
        <w:rPr>
          <w:rFonts w:ascii="Times New Roman" w:hAnsi="Times New Roman" w:cs="Times New Roman"/>
          <w:sz w:val="20"/>
          <w:szCs w:val="20"/>
        </w:rPr>
      </w:pPr>
      <w:r w:rsidRPr="002E3CCF">
        <w:rPr>
          <w:rFonts w:ascii="Times New Roman" w:hAnsi="Times New Roman" w:cs="Times New Roman"/>
          <w:sz w:val="20"/>
          <w:szCs w:val="20"/>
        </w:rPr>
        <w:t xml:space="preserve">Identifying and </w:t>
      </w:r>
      <w:r w:rsidR="009C14BE" w:rsidRPr="002E3CCF">
        <w:rPr>
          <w:rFonts w:ascii="Times New Roman" w:hAnsi="Times New Roman" w:cs="Times New Roman"/>
          <w:sz w:val="20"/>
          <w:szCs w:val="20"/>
        </w:rPr>
        <w:t>search for</w:t>
      </w:r>
      <w:r w:rsidRPr="002E3CCF">
        <w:rPr>
          <w:rFonts w:ascii="Times New Roman" w:hAnsi="Times New Roman" w:cs="Times New Roman"/>
          <w:sz w:val="20"/>
          <w:szCs w:val="20"/>
        </w:rPr>
        <w:t xml:space="preserve"> potential duplicate payments that have been made to vendors</w:t>
      </w:r>
      <w:r w:rsidR="009C14BE" w:rsidRPr="002E3CCF">
        <w:rPr>
          <w:rFonts w:ascii="Times New Roman" w:hAnsi="Times New Roman" w:cs="Times New Roman"/>
          <w:sz w:val="20"/>
          <w:szCs w:val="20"/>
        </w:rPr>
        <w:t xml:space="preserve"> if any</w:t>
      </w:r>
      <w:r w:rsidRPr="002E3CCF">
        <w:rPr>
          <w:rFonts w:ascii="Times New Roman" w:hAnsi="Times New Roman" w:cs="Times New Roman"/>
          <w:sz w:val="20"/>
          <w:szCs w:val="20"/>
        </w:rPr>
        <w:t xml:space="preserve"> based on Invoice number</w:t>
      </w:r>
      <w:r w:rsidR="009C14BE" w:rsidRPr="002E3CCF">
        <w:rPr>
          <w:rFonts w:ascii="Times New Roman" w:hAnsi="Times New Roman" w:cs="Times New Roman"/>
          <w:sz w:val="20"/>
          <w:szCs w:val="20"/>
        </w:rPr>
        <w:t>/</w:t>
      </w:r>
      <w:r w:rsidRPr="002E3CCF">
        <w:rPr>
          <w:rFonts w:ascii="Times New Roman" w:hAnsi="Times New Roman" w:cs="Times New Roman"/>
          <w:sz w:val="20"/>
          <w:szCs w:val="20"/>
        </w:rPr>
        <w:t>date</w:t>
      </w:r>
      <w:r w:rsidR="009C14BE" w:rsidRPr="002E3CCF">
        <w:rPr>
          <w:rFonts w:ascii="Times New Roman" w:hAnsi="Times New Roman" w:cs="Times New Roman"/>
          <w:sz w:val="20"/>
          <w:szCs w:val="20"/>
        </w:rPr>
        <w:t>/amount acr</w:t>
      </w:r>
      <w:r w:rsidRPr="002E3CCF">
        <w:rPr>
          <w:rFonts w:ascii="Times New Roman" w:hAnsi="Times New Roman" w:cs="Times New Roman"/>
          <w:sz w:val="20"/>
          <w:szCs w:val="20"/>
        </w:rPr>
        <w:t>oss vendors and company code.</w:t>
      </w:r>
    </w:p>
    <w:p w14:paraId="25516B0B" w14:textId="77777777" w:rsidR="00EB7A4F" w:rsidRPr="002E3CCF" w:rsidRDefault="003709B7" w:rsidP="009C14BE">
      <w:pPr>
        <w:pStyle w:val="ListParagraph"/>
        <w:numPr>
          <w:ilvl w:val="1"/>
          <w:numId w:val="32"/>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lastRenderedPageBreak/>
        <w:t>Process overview  &amp; Process flow</w:t>
      </w:r>
    </w:p>
    <w:p w14:paraId="3F845ACA" w14:textId="77777777" w:rsidR="00EB7A4F" w:rsidRPr="002E3CCF" w:rsidRDefault="003709B7" w:rsidP="009C14BE">
      <w:pPr>
        <w:pStyle w:val="ListParagraph"/>
        <w:numPr>
          <w:ilvl w:val="1"/>
          <w:numId w:val="32"/>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 xml:space="preserve">Duplicate payments and reasons </w:t>
      </w:r>
    </w:p>
    <w:p w14:paraId="539BD066" w14:textId="77777777" w:rsidR="00EB7A4F" w:rsidRPr="002E3CCF" w:rsidRDefault="003709B7" w:rsidP="009C14BE">
      <w:pPr>
        <w:pStyle w:val="ListParagraph"/>
        <w:numPr>
          <w:ilvl w:val="1"/>
          <w:numId w:val="32"/>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Reports like {SWAN, MALA, VIM, ZFADUPD2(SAP Dup report), ZAAPTRAN report, ZAAPDUPP report, Vendor audit report} &amp; Exceptions forms</w:t>
      </w:r>
    </w:p>
    <w:p w14:paraId="1B96AACE" w14:textId="77777777" w:rsidR="00EB7A4F" w:rsidRPr="002E3CCF" w:rsidRDefault="003709B7" w:rsidP="009C14BE">
      <w:pPr>
        <w:pStyle w:val="ListParagraph"/>
        <w:numPr>
          <w:ilvl w:val="1"/>
          <w:numId w:val="32"/>
        </w:numPr>
        <w:pBdr>
          <w:top w:val="nil"/>
          <w:left w:val="nil"/>
          <w:bottom w:val="nil"/>
          <w:right w:val="nil"/>
          <w:between w:val="nil"/>
        </w:pBdr>
        <w:spacing w:after="0"/>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Follow up with Buyer and Vendor with Accounting of the Duplicate/Overpayment</w:t>
      </w:r>
    </w:p>
    <w:p w14:paraId="7E235AD4" w14:textId="77777777" w:rsidR="00EB7A4F" w:rsidRPr="002E3CCF" w:rsidRDefault="003709B7" w:rsidP="009C14BE">
      <w:pPr>
        <w:pStyle w:val="ListParagraph"/>
        <w:numPr>
          <w:ilvl w:val="1"/>
          <w:numId w:val="32"/>
        </w:numPr>
        <w:pBdr>
          <w:top w:val="nil"/>
          <w:left w:val="nil"/>
          <w:bottom w:val="nil"/>
          <w:right w:val="nil"/>
          <w:between w:val="nil"/>
        </w:pBdr>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Processing of Refund checks &amp; Preparation of FRD(Final Review Document)</w:t>
      </w:r>
    </w:p>
    <w:p w14:paraId="2D60677C" w14:textId="77777777" w:rsidR="00EB7A4F" w:rsidRPr="00623934" w:rsidRDefault="003709B7" w:rsidP="002D0293">
      <w:pPr>
        <w:jc w:val="both"/>
        <w:rPr>
          <w:b/>
          <w:sz w:val="20"/>
          <w:szCs w:val="20"/>
        </w:rPr>
      </w:pPr>
      <w:r w:rsidRPr="00623934">
        <w:rPr>
          <w:b/>
          <w:sz w:val="20"/>
          <w:szCs w:val="20"/>
        </w:rPr>
        <w:t xml:space="preserve">                      3(c) PO Audit Team:</w:t>
      </w:r>
      <w:r w:rsidR="002D0293">
        <w:rPr>
          <w:b/>
          <w:sz w:val="20"/>
          <w:szCs w:val="20"/>
        </w:rPr>
        <w:t xml:space="preserve"> </w:t>
      </w:r>
      <w:r w:rsidRPr="00623934">
        <w:rPr>
          <w:b/>
          <w:sz w:val="20"/>
          <w:szCs w:val="20"/>
        </w:rPr>
        <w:t>Roles and Responsibilities:</w:t>
      </w:r>
    </w:p>
    <w:p w14:paraId="666ECC3F"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Perform audit reviews on supplier accounts and identify financial leakages to recover lost dollars</w:t>
      </w:r>
    </w:p>
    <w:p w14:paraId="439E82AD"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 xml:space="preserve">Worked using SAP to analyze the financial data </w:t>
      </w:r>
    </w:p>
    <w:p w14:paraId="3307EF01"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Identifying price discrepancies between the invoice unit price &amp; the contract price by performing price variance analysis, recover any lost revenue which could have been paid out as over payments or incorrect payments</w:t>
      </w:r>
    </w:p>
    <w:p w14:paraId="5268D021"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Analyzing all the RMA’s (Return Materials)</w:t>
      </w:r>
    </w:p>
    <w:p w14:paraId="1A0568DE"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Carrying out buy back price analysis for the ODM(Original Design Manufacturers)</w:t>
      </w:r>
    </w:p>
    <w:p w14:paraId="5C94CF2F"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 xml:space="preserve">Perform quote analysis for ODM suppliers(review component price, assembly cost, packaging cost, </w:t>
      </w:r>
      <w:proofErr w:type="spellStart"/>
      <w:r w:rsidRPr="002E3CCF">
        <w:rPr>
          <w:rFonts w:ascii="Times New Roman" w:hAnsi="Times New Roman" w:cs="Times New Roman"/>
          <w:color w:val="000000"/>
          <w:sz w:val="20"/>
          <w:szCs w:val="20"/>
        </w:rPr>
        <w:t>labour</w:t>
      </w:r>
      <w:proofErr w:type="spellEnd"/>
      <w:r w:rsidRPr="002E3CCF">
        <w:rPr>
          <w:rFonts w:ascii="Times New Roman" w:hAnsi="Times New Roman" w:cs="Times New Roman"/>
          <w:color w:val="000000"/>
          <w:sz w:val="20"/>
          <w:szCs w:val="20"/>
        </w:rPr>
        <w:t xml:space="preserve"> cost,)</w:t>
      </w:r>
    </w:p>
    <w:p w14:paraId="53DD234D" w14:textId="77777777" w:rsidR="00EB7A4F" w:rsidRPr="002E3CCF" w:rsidRDefault="001D76FA"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 xml:space="preserve">Coordinating </w:t>
      </w:r>
      <w:r w:rsidR="003709B7" w:rsidRPr="002E3CCF">
        <w:rPr>
          <w:rFonts w:ascii="Times New Roman" w:hAnsi="Times New Roman" w:cs="Times New Roman"/>
          <w:color w:val="000000"/>
          <w:sz w:val="20"/>
          <w:szCs w:val="20"/>
        </w:rPr>
        <w:t>with requestor/buyer, internal teams and vendors to sort out any discrepancies identified.</w:t>
      </w:r>
    </w:p>
    <w:p w14:paraId="65A02A05"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Analyze payment runs of various regions to identify the duplicate payments through ZAAPDUPD2 report in SAP</w:t>
      </w:r>
    </w:p>
    <w:p w14:paraId="4C78F4FB"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Perform duplicate payment analysis for Freight Cost Vendors(FCV)</w:t>
      </w:r>
    </w:p>
    <w:p w14:paraId="575B21FD"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Reaching out to vendors to get statements on quarterly basis to reconcile HP and suppliers book of accounts and identify and overdue credits, RMAs.</w:t>
      </w:r>
    </w:p>
    <w:p w14:paraId="5E33DAD3" w14:textId="77777777" w:rsidR="00EB7A4F" w:rsidRPr="002E3CCF" w:rsidRDefault="003709B7" w:rsidP="005953E4">
      <w:pPr>
        <w:pStyle w:val="ListParagraph"/>
        <w:numPr>
          <w:ilvl w:val="3"/>
          <w:numId w:val="20"/>
        </w:numPr>
        <w:pBdr>
          <w:top w:val="nil"/>
          <w:left w:val="nil"/>
          <w:bottom w:val="nil"/>
          <w:right w:val="nil"/>
          <w:between w:val="nil"/>
        </w:pBdr>
        <w:spacing w:after="0"/>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Established good communication with customers for to solve their queries effectively.</w:t>
      </w:r>
    </w:p>
    <w:p w14:paraId="065EAA6C" w14:textId="77777777" w:rsidR="00760752" w:rsidRPr="002E3CCF" w:rsidRDefault="003709B7" w:rsidP="005953E4">
      <w:pPr>
        <w:pStyle w:val="ListParagraph"/>
        <w:numPr>
          <w:ilvl w:val="3"/>
          <w:numId w:val="20"/>
        </w:numPr>
        <w:pBdr>
          <w:top w:val="nil"/>
          <w:left w:val="nil"/>
          <w:bottom w:val="nil"/>
          <w:right w:val="nil"/>
          <w:between w:val="nil"/>
        </w:pBdr>
        <w:jc w:val="both"/>
        <w:rPr>
          <w:rFonts w:ascii="Times New Roman" w:hAnsi="Times New Roman" w:cs="Times New Roman"/>
          <w:b/>
          <w:color w:val="000000"/>
          <w:sz w:val="20"/>
          <w:szCs w:val="20"/>
        </w:rPr>
      </w:pPr>
      <w:r w:rsidRPr="002E3CCF">
        <w:rPr>
          <w:rFonts w:ascii="Times New Roman" w:hAnsi="Times New Roman" w:cs="Times New Roman"/>
          <w:color w:val="000000"/>
          <w:sz w:val="20"/>
          <w:szCs w:val="20"/>
        </w:rPr>
        <w:t>Identify and Implement process improvements and best practice initiatives</w:t>
      </w:r>
    </w:p>
    <w:p w14:paraId="78BC9592" w14:textId="77777777" w:rsidR="00EB7A4F" w:rsidRPr="00623934" w:rsidRDefault="003709B7" w:rsidP="00FD0F72">
      <w:pPr>
        <w:jc w:val="both"/>
        <w:rPr>
          <w:sz w:val="20"/>
          <w:szCs w:val="20"/>
        </w:rPr>
      </w:pPr>
      <w:r w:rsidRPr="00623934">
        <w:rPr>
          <w:b/>
          <w:sz w:val="20"/>
          <w:szCs w:val="20"/>
          <w:u w:val="single"/>
        </w:rPr>
        <w:t>Key Competencies</w:t>
      </w:r>
      <w:r w:rsidRPr="00623934">
        <w:rPr>
          <w:sz w:val="20"/>
          <w:szCs w:val="20"/>
        </w:rPr>
        <w:t>:</w:t>
      </w:r>
    </w:p>
    <w:p w14:paraId="75C305E9" w14:textId="77777777" w:rsidR="00EB7A4F" w:rsidRPr="002E3CCF" w:rsidRDefault="003709B7" w:rsidP="00FD0F72">
      <w:pPr>
        <w:widowControl w:val="0"/>
        <w:numPr>
          <w:ilvl w:val="0"/>
          <w:numId w:val="4"/>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Good knowledge of Accounting</w:t>
      </w:r>
    </w:p>
    <w:p w14:paraId="55C6AFDB" w14:textId="77777777" w:rsidR="00EB7A4F" w:rsidRPr="002E3CCF" w:rsidRDefault="003709B7" w:rsidP="00FD0F72">
      <w:pPr>
        <w:widowControl w:val="0"/>
        <w:numPr>
          <w:ilvl w:val="0"/>
          <w:numId w:val="4"/>
        </w:numPr>
        <w:pBdr>
          <w:top w:val="nil"/>
          <w:left w:val="nil"/>
          <w:bottom w:val="nil"/>
          <w:right w:val="nil"/>
          <w:between w:val="nil"/>
        </w:pBdr>
        <w:tabs>
          <w:tab w:val="left" w:pos="720"/>
        </w:tabs>
        <w:spacing w:after="0" w:line="240" w:lineRule="auto"/>
        <w:jc w:val="both"/>
        <w:rPr>
          <w:rFonts w:ascii="Times New Roman" w:hAnsi="Times New Roman" w:cs="Times New Roman"/>
          <w:color w:val="000000"/>
          <w:sz w:val="20"/>
          <w:szCs w:val="20"/>
        </w:rPr>
      </w:pPr>
      <w:r w:rsidRPr="002E3CCF">
        <w:rPr>
          <w:rFonts w:ascii="Times New Roman" w:hAnsi="Times New Roman" w:cs="Times New Roman"/>
          <w:color w:val="000000"/>
          <w:sz w:val="20"/>
          <w:szCs w:val="20"/>
        </w:rPr>
        <w:t>Working knowledge in MS office (Word &amp; Excel)</w:t>
      </w:r>
    </w:p>
    <w:p w14:paraId="42555A45" w14:textId="77777777" w:rsidR="00EB7A4F" w:rsidRPr="00623934" w:rsidRDefault="00EB7A4F" w:rsidP="00FD0F72">
      <w:pPr>
        <w:widowControl w:val="0"/>
        <w:tabs>
          <w:tab w:val="left" w:pos="720"/>
        </w:tabs>
        <w:spacing w:after="0" w:line="240" w:lineRule="auto"/>
        <w:jc w:val="both"/>
        <w:rPr>
          <w:b/>
          <w:sz w:val="20"/>
          <w:szCs w:val="20"/>
          <w:u w:val="single"/>
        </w:rPr>
      </w:pPr>
    </w:p>
    <w:p w14:paraId="5F74F09E" w14:textId="77777777" w:rsidR="00EB7A4F" w:rsidRPr="00623934" w:rsidRDefault="003709B7" w:rsidP="00FD0F72">
      <w:pPr>
        <w:widowControl w:val="0"/>
        <w:tabs>
          <w:tab w:val="left" w:pos="720"/>
        </w:tabs>
        <w:spacing w:after="0" w:line="240" w:lineRule="auto"/>
        <w:jc w:val="both"/>
        <w:rPr>
          <w:sz w:val="20"/>
          <w:szCs w:val="20"/>
        </w:rPr>
      </w:pPr>
      <w:r w:rsidRPr="00623934">
        <w:rPr>
          <w:b/>
          <w:sz w:val="20"/>
          <w:szCs w:val="20"/>
          <w:u w:val="single"/>
        </w:rPr>
        <w:t>Interests</w:t>
      </w:r>
      <w:r w:rsidRPr="00623934">
        <w:rPr>
          <w:sz w:val="20"/>
          <w:szCs w:val="20"/>
        </w:rPr>
        <w:t>:</w:t>
      </w:r>
    </w:p>
    <w:p w14:paraId="243FB84A" w14:textId="77777777" w:rsidR="00EB7A4F" w:rsidRPr="00623934" w:rsidRDefault="00EB7A4F" w:rsidP="00FD0F72">
      <w:pPr>
        <w:widowControl w:val="0"/>
        <w:tabs>
          <w:tab w:val="left" w:pos="720"/>
        </w:tabs>
        <w:spacing w:after="0" w:line="240" w:lineRule="auto"/>
        <w:jc w:val="both"/>
        <w:rPr>
          <w:b/>
          <w:sz w:val="20"/>
          <w:szCs w:val="20"/>
          <w:u w:val="single"/>
        </w:rPr>
      </w:pPr>
    </w:p>
    <w:p w14:paraId="3B8DAF06" w14:textId="77777777" w:rsidR="00EB7A4F" w:rsidRPr="002E3CCF" w:rsidRDefault="003709B7" w:rsidP="00FD0F72">
      <w:pPr>
        <w:widowControl w:val="0"/>
        <w:numPr>
          <w:ilvl w:val="0"/>
          <w:numId w:val="6"/>
        </w:numPr>
        <w:pBdr>
          <w:top w:val="nil"/>
          <w:left w:val="nil"/>
          <w:bottom w:val="nil"/>
          <w:right w:val="nil"/>
          <w:between w:val="nil"/>
        </w:pBdr>
        <w:tabs>
          <w:tab w:val="left" w:pos="720"/>
        </w:tabs>
        <w:spacing w:after="0" w:line="240" w:lineRule="auto"/>
        <w:jc w:val="both"/>
        <w:rPr>
          <w:rFonts w:ascii="Times New Roman" w:hAnsi="Times New Roman" w:cs="Times New Roman"/>
          <w:b/>
          <w:color w:val="000000"/>
          <w:sz w:val="20"/>
          <w:szCs w:val="20"/>
          <w:u w:val="single"/>
        </w:rPr>
      </w:pPr>
      <w:r w:rsidRPr="002E3CCF">
        <w:rPr>
          <w:rFonts w:ascii="Times New Roman" w:hAnsi="Times New Roman" w:cs="Times New Roman"/>
          <w:color w:val="000000"/>
          <w:sz w:val="20"/>
          <w:szCs w:val="20"/>
        </w:rPr>
        <w:t>Learning Carnatic/Classical Music</w:t>
      </w:r>
    </w:p>
    <w:p w14:paraId="45803F3D" w14:textId="77777777" w:rsidR="00EB7A4F" w:rsidRPr="002E3CCF" w:rsidRDefault="003709B7" w:rsidP="00FD0F72">
      <w:pPr>
        <w:widowControl w:val="0"/>
        <w:numPr>
          <w:ilvl w:val="0"/>
          <w:numId w:val="6"/>
        </w:numPr>
        <w:pBdr>
          <w:top w:val="nil"/>
          <w:left w:val="nil"/>
          <w:bottom w:val="nil"/>
          <w:right w:val="nil"/>
          <w:between w:val="nil"/>
        </w:pBdr>
        <w:tabs>
          <w:tab w:val="left" w:pos="720"/>
        </w:tabs>
        <w:spacing w:after="0" w:line="240" w:lineRule="auto"/>
        <w:jc w:val="both"/>
        <w:rPr>
          <w:rFonts w:ascii="Times New Roman" w:hAnsi="Times New Roman" w:cs="Times New Roman"/>
          <w:b/>
          <w:color w:val="000000"/>
          <w:sz w:val="20"/>
          <w:szCs w:val="20"/>
          <w:u w:val="single"/>
        </w:rPr>
      </w:pPr>
      <w:r w:rsidRPr="002E3CCF">
        <w:rPr>
          <w:rFonts w:ascii="Times New Roman" w:hAnsi="Times New Roman" w:cs="Times New Roman"/>
          <w:color w:val="000000"/>
          <w:sz w:val="20"/>
          <w:szCs w:val="20"/>
        </w:rPr>
        <w:t>Learning Veena Instrument</w:t>
      </w:r>
    </w:p>
    <w:p w14:paraId="6406DAA1" w14:textId="77777777" w:rsidR="00EB7A4F" w:rsidRPr="00623934" w:rsidRDefault="00EB7A4F" w:rsidP="00FD0F72">
      <w:pPr>
        <w:widowControl w:val="0"/>
        <w:pBdr>
          <w:bottom w:val="single" w:sz="12" w:space="1" w:color="000000"/>
        </w:pBdr>
        <w:spacing w:after="0" w:line="240" w:lineRule="auto"/>
        <w:jc w:val="both"/>
        <w:rPr>
          <w:b/>
          <w:sz w:val="20"/>
          <w:szCs w:val="20"/>
          <w:u w:val="single"/>
        </w:rPr>
      </w:pPr>
    </w:p>
    <w:p w14:paraId="75FE39A9" w14:textId="77777777" w:rsidR="00EB7A4F" w:rsidRPr="00623934" w:rsidRDefault="003709B7" w:rsidP="00FD0F72">
      <w:pPr>
        <w:widowControl w:val="0"/>
        <w:pBdr>
          <w:bottom w:val="single" w:sz="12" w:space="1" w:color="000000"/>
        </w:pBdr>
        <w:spacing w:after="0" w:line="240" w:lineRule="auto"/>
        <w:jc w:val="both"/>
        <w:rPr>
          <w:sz w:val="20"/>
          <w:szCs w:val="20"/>
        </w:rPr>
      </w:pPr>
      <w:r w:rsidRPr="00623934">
        <w:rPr>
          <w:b/>
          <w:sz w:val="20"/>
          <w:szCs w:val="20"/>
        </w:rPr>
        <w:t>Personal Details</w:t>
      </w:r>
      <w:r w:rsidRPr="00623934">
        <w:rPr>
          <w:sz w:val="20"/>
          <w:szCs w:val="20"/>
        </w:rPr>
        <w:t>:</w:t>
      </w:r>
    </w:p>
    <w:p w14:paraId="34F70D2B" w14:textId="77777777" w:rsidR="00EB7A4F" w:rsidRPr="00623934" w:rsidRDefault="00EB7A4F" w:rsidP="00FD0F72">
      <w:pPr>
        <w:widowControl w:val="0"/>
        <w:spacing w:after="0" w:line="240" w:lineRule="auto"/>
        <w:jc w:val="both"/>
        <w:rPr>
          <w:sz w:val="20"/>
          <w:szCs w:val="20"/>
        </w:rPr>
      </w:pPr>
    </w:p>
    <w:p w14:paraId="04C0FF5E" w14:textId="6FE6E05E" w:rsidR="00EB7A4F" w:rsidRPr="005F3BAA" w:rsidRDefault="00623934" w:rsidP="005F3BAA">
      <w:pPr>
        <w:widowControl w:val="0"/>
        <w:spacing w:after="0" w:line="240" w:lineRule="auto"/>
        <w:rPr>
          <w:rFonts w:ascii="Times New Roman" w:hAnsi="Times New Roman" w:cs="Times New Roman"/>
          <w:sz w:val="20"/>
          <w:szCs w:val="20"/>
        </w:rPr>
      </w:pPr>
      <w:r w:rsidRPr="005F3BAA">
        <w:rPr>
          <w:rFonts w:ascii="Times New Roman" w:hAnsi="Times New Roman" w:cs="Times New Roman"/>
          <w:sz w:val="20"/>
          <w:szCs w:val="20"/>
        </w:rPr>
        <w:t>Name</w:t>
      </w:r>
      <w:r w:rsidRPr="005F3BAA">
        <w:rPr>
          <w:rFonts w:ascii="Times New Roman" w:hAnsi="Times New Roman" w:cs="Times New Roman"/>
          <w:sz w:val="20"/>
          <w:szCs w:val="20"/>
        </w:rPr>
        <w:tab/>
      </w:r>
      <w:r w:rsidR="005F3BAA">
        <w:rPr>
          <w:rFonts w:ascii="Times New Roman" w:hAnsi="Times New Roman" w:cs="Times New Roman"/>
          <w:sz w:val="20"/>
          <w:szCs w:val="20"/>
        </w:rPr>
        <w:t xml:space="preserve">          </w:t>
      </w:r>
      <w:proofErr w:type="gramStart"/>
      <w:r w:rsidR="005F3BAA">
        <w:rPr>
          <w:rFonts w:ascii="Times New Roman" w:hAnsi="Times New Roman" w:cs="Times New Roman"/>
          <w:sz w:val="20"/>
          <w:szCs w:val="20"/>
        </w:rPr>
        <w:t xml:space="preserve">  </w:t>
      </w:r>
      <w:r w:rsidR="005F3BAA" w:rsidRPr="005F3BAA">
        <w:rPr>
          <w:rFonts w:ascii="Times New Roman" w:hAnsi="Times New Roman" w:cs="Times New Roman"/>
          <w:sz w:val="20"/>
          <w:szCs w:val="20"/>
        </w:rPr>
        <w:t>:</w:t>
      </w:r>
      <w:proofErr w:type="gramEnd"/>
      <w:r w:rsidR="003709B7" w:rsidRPr="005F3BAA">
        <w:rPr>
          <w:rFonts w:ascii="Times New Roman" w:hAnsi="Times New Roman" w:cs="Times New Roman"/>
          <w:sz w:val="20"/>
          <w:szCs w:val="20"/>
        </w:rPr>
        <w:t xml:space="preserve"> Chandana Dwarakanath</w:t>
      </w:r>
    </w:p>
    <w:p w14:paraId="7B117D54" w14:textId="0A6F153F" w:rsidR="00EB7A4F" w:rsidRPr="005F3BAA" w:rsidRDefault="003709B7" w:rsidP="005F3BAA">
      <w:pPr>
        <w:widowControl w:val="0"/>
        <w:spacing w:after="0" w:line="240" w:lineRule="auto"/>
        <w:rPr>
          <w:rFonts w:ascii="Times New Roman" w:hAnsi="Times New Roman" w:cs="Times New Roman"/>
          <w:sz w:val="20"/>
          <w:szCs w:val="20"/>
        </w:rPr>
      </w:pPr>
      <w:r w:rsidRPr="005F3BAA">
        <w:rPr>
          <w:rFonts w:ascii="Times New Roman" w:hAnsi="Times New Roman" w:cs="Times New Roman"/>
          <w:sz w:val="20"/>
          <w:szCs w:val="20"/>
        </w:rPr>
        <w:t>Age &amp;</w:t>
      </w:r>
      <w:r w:rsidR="005F3BAA">
        <w:rPr>
          <w:rFonts w:ascii="Times New Roman" w:hAnsi="Times New Roman" w:cs="Times New Roman"/>
          <w:sz w:val="20"/>
          <w:szCs w:val="20"/>
        </w:rPr>
        <w:t xml:space="preserve"> </w:t>
      </w:r>
      <w:r w:rsidR="001D76FA" w:rsidRPr="005F3BAA">
        <w:rPr>
          <w:rFonts w:ascii="Times New Roman" w:hAnsi="Times New Roman" w:cs="Times New Roman"/>
          <w:sz w:val="20"/>
          <w:szCs w:val="20"/>
        </w:rPr>
        <w:t>D</w:t>
      </w:r>
      <w:r w:rsidR="005F3BAA">
        <w:rPr>
          <w:rFonts w:ascii="Times New Roman" w:hAnsi="Times New Roman" w:cs="Times New Roman"/>
          <w:sz w:val="20"/>
          <w:szCs w:val="20"/>
        </w:rPr>
        <w:t>O</w:t>
      </w:r>
      <w:r w:rsidR="001D76FA" w:rsidRPr="005F3BAA">
        <w:rPr>
          <w:rFonts w:ascii="Times New Roman" w:hAnsi="Times New Roman" w:cs="Times New Roman"/>
          <w:sz w:val="20"/>
          <w:szCs w:val="20"/>
        </w:rPr>
        <w:t xml:space="preserve">B  </w:t>
      </w:r>
      <w:r w:rsidR="005F3BAA" w:rsidRPr="005F3BAA">
        <w:rPr>
          <w:rFonts w:ascii="Times New Roman" w:hAnsi="Times New Roman" w:cs="Times New Roman"/>
          <w:sz w:val="20"/>
          <w:szCs w:val="20"/>
        </w:rPr>
        <w:t xml:space="preserve"> </w:t>
      </w:r>
      <w:r w:rsidR="005F3BAA">
        <w:rPr>
          <w:rFonts w:ascii="Times New Roman" w:hAnsi="Times New Roman" w:cs="Times New Roman"/>
          <w:sz w:val="20"/>
          <w:szCs w:val="20"/>
        </w:rPr>
        <w:t xml:space="preserve"> </w:t>
      </w:r>
      <w:proofErr w:type="gramStart"/>
      <w:r w:rsidR="005F3BAA">
        <w:rPr>
          <w:rFonts w:ascii="Times New Roman" w:hAnsi="Times New Roman" w:cs="Times New Roman"/>
          <w:sz w:val="20"/>
          <w:szCs w:val="20"/>
        </w:rPr>
        <w:t xml:space="preserve">  </w:t>
      </w:r>
      <w:r w:rsidR="005F3BAA" w:rsidRPr="005F3BAA">
        <w:rPr>
          <w:rFonts w:ascii="Times New Roman" w:hAnsi="Times New Roman" w:cs="Times New Roman"/>
          <w:sz w:val="20"/>
          <w:szCs w:val="20"/>
        </w:rPr>
        <w:t>:</w:t>
      </w:r>
      <w:proofErr w:type="gramEnd"/>
      <w:r w:rsidRPr="005F3BAA">
        <w:rPr>
          <w:rFonts w:ascii="Times New Roman" w:hAnsi="Times New Roman" w:cs="Times New Roman"/>
          <w:sz w:val="20"/>
          <w:szCs w:val="20"/>
        </w:rPr>
        <w:t xml:space="preserve"> 2</w:t>
      </w:r>
      <w:r w:rsidR="001D76FA" w:rsidRPr="005F3BAA">
        <w:rPr>
          <w:rFonts w:ascii="Times New Roman" w:hAnsi="Times New Roman" w:cs="Times New Roman"/>
          <w:sz w:val="20"/>
          <w:szCs w:val="20"/>
        </w:rPr>
        <w:t xml:space="preserve">8 </w:t>
      </w:r>
      <w:r w:rsidRPr="005F3BAA">
        <w:rPr>
          <w:rFonts w:ascii="Times New Roman" w:hAnsi="Times New Roman" w:cs="Times New Roman"/>
          <w:sz w:val="20"/>
          <w:szCs w:val="20"/>
        </w:rPr>
        <w:t>years – 13.04.1993</w:t>
      </w:r>
    </w:p>
    <w:p w14:paraId="69020AF4" w14:textId="51B6689F" w:rsidR="00EB7A4F" w:rsidRPr="005F3BAA" w:rsidRDefault="003709B7" w:rsidP="005F3BAA">
      <w:pPr>
        <w:widowControl w:val="0"/>
        <w:spacing w:after="0" w:line="240" w:lineRule="auto"/>
        <w:rPr>
          <w:rFonts w:ascii="Times New Roman" w:hAnsi="Times New Roman" w:cs="Times New Roman"/>
          <w:sz w:val="20"/>
          <w:szCs w:val="20"/>
        </w:rPr>
      </w:pPr>
      <w:r w:rsidRPr="005F3BAA">
        <w:rPr>
          <w:rFonts w:ascii="Times New Roman" w:hAnsi="Times New Roman" w:cs="Times New Roman"/>
          <w:sz w:val="20"/>
          <w:szCs w:val="20"/>
        </w:rPr>
        <w:t>S</w:t>
      </w:r>
      <w:r w:rsidR="00623934" w:rsidRPr="005F3BAA">
        <w:rPr>
          <w:rFonts w:ascii="Times New Roman" w:hAnsi="Times New Roman" w:cs="Times New Roman"/>
          <w:sz w:val="20"/>
          <w:szCs w:val="20"/>
        </w:rPr>
        <w:t>ex</w:t>
      </w:r>
      <w:r w:rsidR="00623934" w:rsidRPr="005F3BAA">
        <w:rPr>
          <w:rFonts w:ascii="Times New Roman" w:hAnsi="Times New Roman" w:cs="Times New Roman"/>
          <w:sz w:val="20"/>
          <w:szCs w:val="20"/>
        </w:rPr>
        <w:tab/>
        <w:t xml:space="preserve">          </w:t>
      </w:r>
      <w:proofErr w:type="gramStart"/>
      <w:r w:rsidR="00623934" w:rsidRPr="005F3BAA">
        <w:rPr>
          <w:rFonts w:ascii="Times New Roman" w:hAnsi="Times New Roman" w:cs="Times New Roman"/>
          <w:sz w:val="20"/>
          <w:szCs w:val="20"/>
        </w:rPr>
        <w:t xml:space="preserve">  </w:t>
      </w:r>
      <w:r w:rsidR="005F3BAA" w:rsidRPr="005F3BAA">
        <w:rPr>
          <w:rFonts w:ascii="Times New Roman" w:hAnsi="Times New Roman" w:cs="Times New Roman"/>
          <w:sz w:val="20"/>
          <w:szCs w:val="20"/>
        </w:rPr>
        <w:t>:</w:t>
      </w:r>
      <w:proofErr w:type="gramEnd"/>
      <w:r w:rsidRPr="005F3BAA">
        <w:rPr>
          <w:rFonts w:ascii="Times New Roman" w:hAnsi="Times New Roman" w:cs="Times New Roman"/>
          <w:sz w:val="20"/>
          <w:szCs w:val="20"/>
        </w:rPr>
        <w:t xml:space="preserve"> Female</w:t>
      </w:r>
    </w:p>
    <w:p w14:paraId="0E6B3432" w14:textId="2006617E" w:rsidR="00EB7A4F" w:rsidRPr="005F3BAA" w:rsidRDefault="003709B7" w:rsidP="005F3BAA">
      <w:pPr>
        <w:widowControl w:val="0"/>
        <w:spacing w:after="0" w:line="240" w:lineRule="auto"/>
        <w:rPr>
          <w:rFonts w:ascii="Times New Roman" w:hAnsi="Times New Roman" w:cs="Times New Roman"/>
          <w:sz w:val="20"/>
          <w:szCs w:val="20"/>
        </w:rPr>
      </w:pPr>
      <w:r w:rsidRPr="005F3BAA">
        <w:rPr>
          <w:rFonts w:ascii="Times New Roman" w:hAnsi="Times New Roman" w:cs="Times New Roman"/>
          <w:sz w:val="20"/>
          <w:szCs w:val="20"/>
        </w:rPr>
        <w:t>Marital</w:t>
      </w:r>
      <w:r w:rsidR="00623934" w:rsidRPr="005F3BAA">
        <w:rPr>
          <w:rFonts w:ascii="Times New Roman" w:hAnsi="Times New Roman" w:cs="Times New Roman"/>
          <w:sz w:val="20"/>
          <w:szCs w:val="20"/>
        </w:rPr>
        <w:t xml:space="preserve"> Statu</w:t>
      </w:r>
      <w:r w:rsidR="005F3BAA">
        <w:rPr>
          <w:rFonts w:ascii="Times New Roman" w:hAnsi="Times New Roman" w:cs="Times New Roman"/>
          <w:sz w:val="20"/>
          <w:szCs w:val="20"/>
        </w:rPr>
        <w:t xml:space="preserve">s  </w:t>
      </w:r>
      <w:proofErr w:type="gramStart"/>
      <w:r w:rsidR="005F3BAA">
        <w:rPr>
          <w:rFonts w:ascii="Times New Roman" w:hAnsi="Times New Roman" w:cs="Times New Roman"/>
          <w:sz w:val="20"/>
          <w:szCs w:val="20"/>
        </w:rPr>
        <w:t xml:space="preserve">  </w:t>
      </w:r>
      <w:r w:rsidR="005F3BAA" w:rsidRPr="005F3BAA">
        <w:rPr>
          <w:rFonts w:ascii="Times New Roman" w:hAnsi="Times New Roman" w:cs="Times New Roman"/>
          <w:sz w:val="20"/>
          <w:szCs w:val="20"/>
        </w:rPr>
        <w:t>:</w:t>
      </w:r>
      <w:proofErr w:type="gramEnd"/>
      <w:r w:rsidR="00FD0F72" w:rsidRPr="005F3BAA">
        <w:rPr>
          <w:rFonts w:ascii="Times New Roman" w:hAnsi="Times New Roman" w:cs="Times New Roman"/>
          <w:sz w:val="20"/>
          <w:szCs w:val="20"/>
        </w:rPr>
        <w:t xml:space="preserve"> Married</w:t>
      </w:r>
    </w:p>
    <w:p w14:paraId="41BE17D0" w14:textId="1B6C4219" w:rsidR="00EB7A4F" w:rsidRPr="005F3BAA" w:rsidRDefault="00623934" w:rsidP="005F3BAA">
      <w:pPr>
        <w:widowControl w:val="0"/>
        <w:spacing w:after="0" w:line="240" w:lineRule="auto"/>
        <w:rPr>
          <w:rFonts w:ascii="Times New Roman" w:hAnsi="Times New Roman" w:cs="Times New Roman"/>
          <w:sz w:val="20"/>
          <w:szCs w:val="20"/>
        </w:rPr>
      </w:pPr>
      <w:r w:rsidRPr="005F3BAA">
        <w:rPr>
          <w:rFonts w:ascii="Times New Roman" w:hAnsi="Times New Roman" w:cs="Times New Roman"/>
          <w:sz w:val="20"/>
          <w:szCs w:val="20"/>
        </w:rPr>
        <w:t>Nationality</w:t>
      </w:r>
      <w:r w:rsidR="005F3BAA">
        <w:rPr>
          <w:rFonts w:ascii="Times New Roman" w:hAnsi="Times New Roman" w:cs="Times New Roman"/>
          <w:sz w:val="20"/>
          <w:szCs w:val="20"/>
        </w:rPr>
        <w:t xml:space="preserve">       </w:t>
      </w:r>
      <w:proofErr w:type="gramStart"/>
      <w:r w:rsidR="005F3BAA">
        <w:rPr>
          <w:rFonts w:ascii="Times New Roman" w:hAnsi="Times New Roman" w:cs="Times New Roman"/>
          <w:sz w:val="20"/>
          <w:szCs w:val="20"/>
        </w:rPr>
        <w:t xml:space="preserve">  </w:t>
      </w:r>
      <w:r w:rsidR="005F3BAA" w:rsidRPr="005F3BAA">
        <w:rPr>
          <w:rFonts w:ascii="Times New Roman" w:hAnsi="Times New Roman" w:cs="Times New Roman"/>
          <w:sz w:val="20"/>
          <w:szCs w:val="20"/>
        </w:rPr>
        <w:t>:</w:t>
      </w:r>
      <w:proofErr w:type="gramEnd"/>
      <w:r w:rsidR="003709B7" w:rsidRPr="005F3BAA">
        <w:rPr>
          <w:rFonts w:ascii="Times New Roman" w:hAnsi="Times New Roman" w:cs="Times New Roman"/>
          <w:sz w:val="20"/>
          <w:szCs w:val="20"/>
        </w:rPr>
        <w:t xml:space="preserve"> Indian</w:t>
      </w:r>
    </w:p>
    <w:p w14:paraId="34A46280" w14:textId="2B9D5ECD" w:rsidR="00EB7A4F" w:rsidRPr="005F3BAA" w:rsidRDefault="001D76FA" w:rsidP="005F3BAA">
      <w:pPr>
        <w:widowControl w:val="0"/>
        <w:pBdr>
          <w:bottom w:val="single" w:sz="12" w:space="1" w:color="000000"/>
        </w:pBdr>
        <w:spacing w:after="0" w:line="240" w:lineRule="auto"/>
        <w:rPr>
          <w:rFonts w:ascii="Times New Roman" w:hAnsi="Times New Roman" w:cs="Times New Roman"/>
          <w:sz w:val="20"/>
          <w:szCs w:val="20"/>
        </w:rPr>
      </w:pPr>
      <w:r w:rsidRPr="005F3BAA">
        <w:rPr>
          <w:rFonts w:ascii="Times New Roman" w:hAnsi="Times New Roman" w:cs="Times New Roman"/>
          <w:sz w:val="20"/>
          <w:szCs w:val="20"/>
        </w:rPr>
        <w:t xml:space="preserve">Languages </w:t>
      </w:r>
      <w:r w:rsidR="005F3BAA">
        <w:rPr>
          <w:rFonts w:ascii="Times New Roman" w:hAnsi="Times New Roman" w:cs="Times New Roman"/>
          <w:sz w:val="20"/>
          <w:szCs w:val="20"/>
        </w:rPr>
        <w:t xml:space="preserve">       </w:t>
      </w:r>
      <w:proofErr w:type="gramStart"/>
      <w:r w:rsidR="005F3BAA">
        <w:rPr>
          <w:rFonts w:ascii="Times New Roman" w:hAnsi="Times New Roman" w:cs="Times New Roman"/>
          <w:sz w:val="20"/>
          <w:szCs w:val="20"/>
        </w:rPr>
        <w:t xml:space="preserve">  </w:t>
      </w:r>
      <w:r w:rsidR="005F3BAA" w:rsidRPr="005F3BAA">
        <w:rPr>
          <w:rFonts w:ascii="Times New Roman" w:hAnsi="Times New Roman" w:cs="Times New Roman"/>
          <w:sz w:val="20"/>
          <w:szCs w:val="20"/>
        </w:rPr>
        <w:t>:</w:t>
      </w:r>
      <w:proofErr w:type="gramEnd"/>
      <w:r w:rsidR="003709B7" w:rsidRPr="005F3BAA">
        <w:rPr>
          <w:rFonts w:ascii="Times New Roman" w:hAnsi="Times New Roman" w:cs="Times New Roman"/>
          <w:sz w:val="20"/>
          <w:szCs w:val="20"/>
        </w:rPr>
        <w:t xml:space="preserve"> English, Kannada</w:t>
      </w:r>
    </w:p>
    <w:p w14:paraId="21639D79" w14:textId="77777777" w:rsidR="00EB7A4F" w:rsidRPr="00623934" w:rsidRDefault="00EB7A4F" w:rsidP="00FD0F72">
      <w:pPr>
        <w:widowControl w:val="0"/>
        <w:pBdr>
          <w:bottom w:val="single" w:sz="12" w:space="1" w:color="000000"/>
        </w:pBdr>
        <w:spacing w:after="0" w:line="240" w:lineRule="auto"/>
        <w:jc w:val="both"/>
        <w:rPr>
          <w:sz w:val="20"/>
          <w:szCs w:val="20"/>
        </w:rPr>
      </w:pPr>
    </w:p>
    <w:p w14:paraId="059CDDB0" w14:textId="77777777" w:rsidR="00EB7A4F" w:rsidRPr="00623934" w:rsidRDefault="00EB7A4F" w:rsidP="00FD0F72">
      <w:pPr>
        <w:widowControl w:val="0"/>
        <w:spacing w:after="0" w:line="240" w:lineRule="auto"/>
        <w:jc w:val="both"/>
        <w:rPr>
          <w:b/>
          <w:sz w:val="20"/>
          <w:szCs w:val="20"/>
        </w:rPr>
      </w:pPr>
    </w:p>
    <w:p w14:paraId="6DF15B49" w14:textId="77777777" w:rsidR="00EB7A4F" w:rsidRPr="00623934" w:rsidRDefault="003709B7" w:rsidP="00FD0F72">
      <w:pPr>
        <w:widowControl w:val="0"/>
        <w:spacing w:after="0" w:line="240" w:lineRule="auto"/>
        <w:jc w:val="both"/>
        <w:rPr>
          <w:sz w:val="20"/>
          <w:szCs w:val="20"/>
        </w:rPr>
      </w:pPr>
      <w:r w:rsidRPr="00623934">
        <w:rPr>
          <w:b/>
          <w:sz w:val="20"/>
          <w:szCs w:val="20"/>
        </w:rPr>
        <w:t>Declaration</w:t>
      </w:r>
      <w:r w:rsidRPr="00623934">
        <w:rPr>
          <w:sz w:val="20"/>
          <w:szCs w:val="20"/>
        </w:rPr>
        <w:t>:</w:t>
      </w:r>
    </w:p>
    <w:p w14:paraId="5F48021E" w14:textId="77777777" w:rsidR="00EB7A4F" w:rsidRPr="00623934" w:rsidRDefault="00EB7A4F" w:rsidP="00FD0F72">
      <w:pPr>
        <w:widowControl w:val="0"/>
        <w:spacing w:after="0" w:line="240" w:lineRule="auto"/>
        <w:jc w:val="both"/>
        <w:rPr>
          <w:sz w:val="20"/>
          <w:szCs w:val="20"/>
        </w:rPr>
      </w:pPr>
    </w:p>
    <w:p w14:paraId="688629D0" w14:textId="77777777" w:rsidR="00EB7A4F" w:rsidRPr="00623934" w:rsidRDefault="003709B7" w:rsidP="00FD0F72">
      <w:pPr>
        <w:widowControl w:val="0"/>
        <w:spacing w:after="0" w:line="240" w:lineRule="auto"/>
        <w:jc w:val="both"/>
        <w:rPr>
          <w:sz w:val="20"/>
          <w:szCs w:val="20"/>
        </w:rPr>
      </w:pPr>
      <w:r w:rsidRPr="00623934">
        <w:rPr>
          <w:sz w:val="20"/>
          <w:szCs w:val="20"/>
        </w:rPr>
        <w:t>I hereby declare that all the information furnished above is true to the best of my knowledge and belief.</w:t>
      </w:r>
    </w:p>
    <w:p w14:paraId="7DFF067F" w14:textId="77777777" w:rsidR="00EB7A4F" w:rsidRPr="00623934" w:rsidRDefault="00EB7A4F" w:rsidP="00FD0F72">
      <w:pPr>
        <w:widowControl w:val="0"/>
        <w:spacing w:after="0" w:line="240" w:lineRule="auto"/>
        <w:jc w:val="both"/>
        <w:rPr>
          <w:sz w:val="20"/>
          <w:szCs w:val="20"/>
        </w:rPr>
      </w:pPr>
    </w:p>
    <w:p w14:paraId="3BA93298" w14:textId="77777777" w:rsidR="00EB7A4F" w:rsidRDefault="00EB7A4F">
      <w:pPr>
        <w:widowControl w:val="0"/>
        <w:spacing w:after="0" w:line="240" w:lineRule="auto"/>
        <w:rPr>
          <w:sz w:val="20"/>
          <w:szCs w:val="20"/>
        </w:rPr>
      </w:pPr>
    </w:p>
    <w:p w14:paraId="6506BFD1" w14:textId="77777777" w:rsidR="00D77E61" w:rsidRDefault="00D77E61">
      <w:pPr>
        <w:widowControl w:val="0"/>
        <w:spacing w:after="0" w:line="240" w:lineRule="auto"/>
        <w:rPr>
          <w:sz w:val="20"/>
          <w:szCs w:val="20"/>
        </w:rPr>
      </w:pPr>
    </w:p>
    <w:p w14:paraId="4EF9A385" w14:textId="77777777" w:rsidR="009C14BE" w:rsidRPr="00623934" w:rsidRDefault="009C14BE">
      <w:pPr>
        <w:widowControl w:val="0"/>
        <w:spacing w:after="0" w:line="240" w:lineRule="auto"/>
        <w:rPr>
          <w:sz w:val="20"/>
          <w:szCs w:val="20"/>
        </w:rPr>
      </w:pPr>
    </w:p>
    <w:p w14:paraId="5A03030D" w14:textId="77777777" w:rsidR="00EB7A4F" w:rsidRPr="00623934" w:rsidRDefault="00EB7A4F">
      <w:pPr>
        <w:widowControl w:val="0"/>
        <w:spacing w:after="0" w:line="240" w:lineRule="auto"/>
        <w:rPr>
          <w:b/>
          <w:sz w:val="20"/>
          <w:szCs w:val="20"/>
        </w:rPr>
      </w:pPr>
    </w:p>
    <w:p w14:paraId="4098EC7A" w14:textId="77777777" w:rsidR="002D0293" w:rsidRPr="00623934" w:rsidRDefault="003709B7" w:rsidP="002D0293">
      <w:pPr>
        <w:widowControl w:val="0"/>
        <w:spacing w:after="0" w:line="240" w:lineRule="auto"/>
        <w:rPr>
          <w:b/>
          <w:sz w:val="20"/>
          <w:szCs w:val="20"/>
        </w:rPr>
      </w:pPr>
      <w:r w:rsidRPr="00623934">
        <w:rPr>
          <w:b/>
          <w:sz w:val="20"/>
          <w:szCs w:val="20"/>
        </w:rPr>
        <w:t>Bangalore</w:t>
      </w:r>
      <w:r w:rsidR="002D0293">
        <w:rPr>
          <w:b/>
          <w:sz w:val="20"/>
          <w:szCs w:val="20"/>
        </w:rPr>
        <w:t xml:space="preserve">   </w:t>
      </w:r>
      <w:r w:rsidR="002D0293" w:rsidRPr="00623934">
        <w:rPr>
          <w:b/>
          <w:sz w:val="20"/>
          <w:szCs w:val="20"/>
        </w:rPr>
        <w:t xml:space="preserve">                                                                                                </w:t>
      </w:r>
      <w:r w:rsidR="002D0293">
        <w:rPr>
          <w:b/>
          <w:sz w:val="20"/>
          <w:szCs w:val="20"/>
        </w:rPr>
        <w:t xml:space="preserve">             </w:t>
      </w:r>
      <w:r w:rsidR="002D0293" w:rsidRPr="00623934">
        <w:rPr>
          <w:b/>
          <w:sz w:val="20"/>
          <w:szCs w:val="20"/>
        </w:rPr>
        <w:t>(Chandana Dwarakanath)</w:t>
      </w:r>
    </w:p>
    <w:p w14:paraId="45B4ED98" w14:textId="77777777" w:rsidR="00EB7A4F" w:rsidRPr="00623934" w:rsidRDefault="003709B7">
      <w:pPr>
        <w:widowControl w:val="0"/>
        <w:spacing w:after="0" w:line="240" w:lineRule="auto"/>
        <w:rPr>
          <w:sz w:val="20"/>
          <w:szCs w:val="20"/>
        </w:rPr>
      </w:pPr>
      <w:r w:rsidRPr="00623934">
        <w:rPr>
          <w:b/>
          <w:sz w:val="20"/>
          <w:szCs w:val="20"/>
        </w:rPr>
        <w:t>Date:</w:t>
      </w:r>
      <w:r w:rsidRPr="00623934">
        <w:rPr>
          <w:b/>
          <w:sz w:val="20"/>
          <w:szCs w:val="20"/>
        </w:rPr>
        <w:tab/>
      </w:r>
    </w:p>
    <w:sectPr w:rsidR="00EB7A4F" w:rsidRPr="0062393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72E7A"/>
    <w:multiLevelType w:val="hybridMultilevel"/>
    <w:tmpl w:val="8252E8CE"/>
    <w:lvl w:ilvl="0" w:tplc="B5B0A268">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E34CCC"/>
    <w:multiLevelType w:val="multilevel"/>
    <w:tmpl w:val="F062786E"/>
    <w:lvl w:ilvl="0">
      <w:start w:val="1"/>
      <w:numFmt w:val="bullet"/>
      <w:lvlText w:val="●"/>
      <w:lvlJc w:val="left"/>
      <w:pPr>
        <w:ind w:left="2520" w:hanging="360"/>
      </w:pPr>
      <w:rPr>
        <w:rFonts w:ascii="Noto Sans Symbols" w:eastAsia="Noto Sans Symbols" w:hAnsi="Noto Sans Symbols" w:cs="Noto Sans Symbols"/>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2" w15:restartNumberingAfterBreak="0">
    <w:nsid w:val="0ADC40D1"/>
    <w:multiLevelType w:val="hybridMultilevel"/>
    <w:tmpl w:val="855EC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DE03EC"/>
    <w:multiLevelType w:val="hybridMultilevel"/>
    <w:tmpl w:val="5C60509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0C914A69"/>
    <w:multiLevelType w:val="multilevel"/>
    <w:tmpl w:val="08E8ED1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 w15:restartNumberingAfterBreak="0">
    <w:nsid w:val="0DF368B7"/>
    <w:multiLevelType w:val="multilevel"/>
    <w:tmpl w:val="0728C8E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Symbol" w:hAnsi="Symbol" w:hint="default"/>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 w15:restartNumberingAfterBreak="0">
    <w:nsid w:val="0DFB7B60"/>
    <w:multiLevelType w:val="hybridMultilevel"/>
    <w:tmpl w:val="C73CD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26475D"/>
    <w:multiLevelType w:val="multilevel"/>
    <w:tmpl w:val="1ADE2F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0F4B5F66"/>
    <w:multiLevelType w:val="multilevel"/>
    <w:tmpl w:val="08E8ED1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9" w15:restartNumberingAfterBreak="0">
    <w:nsid w:val="18442E5C"/>
    <w:multiLevelType w:val="multilevel"/>
    <w:tmpl w:val="6F5EC50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
      <w:lvlJc w:val="left"/>
      <w:pPr>
        <w:ind w:left="2520" w:hanging="360"/>
      </w:pPr>
      <w:rPr>
        <w:rFonts w:ascii="Symbol" w:hAnsi="Symbol" w:hint="default"/>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0" w15:restartNumberingAfterBreak="0">
    <w:nsid w:val="1BE72EBD"/>
    <w:multiLevelType w:val="multilevel"/>
    <w:tmpl w:val="6C183D6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 w15:restartNumberingAfterBreak="0">
    <w:nsid w:val="201B6CBF"/>
    <w:multiLevelType w:val="hybridMultilevel"/>
    <w:tmpl w:val="4776CE62"/>
    <w:lvl w:ilvl="0" w:tplc="08090001">
      <w:start w:val="1"/>
      <w:numFmt w:val="bullet"/>
      <w:lvlText w:val=""/>
      <w:lvlJc w:val="left"/>
      <w:pPr>
        <w:ind w:left="2160" w:hanging="360"/>
      </w:pPr>
      <w:rPr>
        <w:rFonts w:ascii="Symbol" w:hAnsi="Symbol" w:hint="default"/>
        <w:b/>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2" w15:restartNumberingAfterBreak="0">
    <w:nsid w:val="220C5C2A"/>
    <w:multiLevelType w:val="multilevel"/>
    <w:tmpl w:val="08E8ED1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3" w15:restartNumberingAfterBreak="0">
    <w:nsid w:val="2C6271E4"/>
    <w:multiLevelType w:val="multilevel"/>
    <w:tmpl w:val="FCEA2844"/>
    <w:lvl w:ilvl="0">
      <w:start w:val="1"/>
      <w:numFmt w:val="bullet"/>
      <w:lvlText w:val="●"/>
      <w:lvlJc w:val="left"/>
      <w:pPr>
        <w:ind w:left="2520" w:hanging="360"/>
      </w:pPr>
      <w:rPr>
        <w:rFonts w:ascii="Noto Sans Symbols" w:eastAsia="Noto Sans Symbols" w:hAnsi="Noto Sans Symbols" w:cs="Noto Sans Symbols"/>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14" w15:restartNumberingAfterBreak="0">
    <w:nsid w:val="2D6E0B69"/>
    <w:multiLevelType w:val="hybridMultilevel"/>
    <w:tmpl w:val="1CEA97EA"/>
    <w:lvl w:ilvl="0" w:tplc="84DC8F5A">
      <w:start w:val="1"/>
      <w:numFmt w:val="lowerLetter"/>
      <w:lvlText w:val="(%1)"/>
      <w:lvlJc w:val="left"/>
      <w:pPr>
        <w:ind w:left="2160" w:hanging="36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5" w15:restartNumberingAfterBreak="0">
    <w:nsid w:val="2E287124"/>
    <w:multiLevelType w:val="multilevel"/>
    <w:tmpl w:val="A18E4AB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6" w15:restartNumberingAfterBreak="0">
    <w:nsid w:val="30783909"/>
    <w:multiLevelType w:val="multilevel"/>
    <w:tmpl w:val="7A186E5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7" w15:restartNumberingAfterBreak="0">
    <w:nsid w:val="353D1686"/>
    <w:multiLevelType w:val="multilevel"/>
    <w:tmpl w:val="B3F2D578"/>
    <w:lvl w:ilvl="0">
      <w:start w:val="1"/>
      <w:numFmt w:val="decimal"/>
      <w:lvlText w:val="%1."/>
      <w:lvlJc w:val="left"/>
      <w:pPr>
        <w:ind w:left="1353" w:hanging="360"/>
      </w:pPr>
      <w:rPr>
        <w:sz w:val="22"/>
        <w:szCs w:val="22"/>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3A982ACD"/>
    <w:multiLevelType w:val="multilevel"/>
    <w:tmpl w:val="6F5EC50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
      <w:lvlJc w:val="left"/>
      <w:pPr>
        <w:ind w:left="2520" w:hanging="360"/>
      </w:pPr>
      <w:rPr>
        <w:rFonts w:ascii="Symbol" w:hAnsi="Symbol" w:hint="default"/>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19" w15:restartNumberingAfterBreak="0">
    <w:nsid w:val="3CDF7DDB"/>
    <w:multiLevelType w:val="hybridMultilevel"/>
    <w:tmpl w:val="9132D0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480F9C"/>
    <w:multiLevelType w:val="multilevel"/>
    <w:tmpl w:val="E848B70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1" w15:restartNumberingAfterBreak="0">
    <w:nsid w:val="3EA033B2"/>
    <w:multiLevelType w:val="multilevel"/>
    <w:tmpl w:val="F0DA875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Symbol" w:hAnsi="Symbol" w:hint="default"/>
        <w:b/>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2" w15:restartNumberingAfterBreak="0">
    <w:nsid w:val="440D5BB5"/>
    <w:multiLevelType w:val="multilevel"/>
    <w:tmpl w:val="6F5EC50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
      <w:lvlJc w:val="left"/>
      <w:pPr>
        <w:ind w:left="2520" w:hanging="360"/>
      </w:pPr>
      <w:rPr>
        <w:rFonts w:ascii="Symbol" w:hAnsi="Symbol" w:hint="default"/>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23" w15:restartNumberingAfterBreak="0">
    <w:nsid w:val="50884AE3"/>
    <w:multiLevelType w:val="hybridMultilevel"/>
    <w:tmpl w:val="7E38A0DE"/>
    <w:lvl w:ilvl="0" w:tplc="11EE3F7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15:restartNumberingAfterBreak="0">
    <w:nsid w:val="58CA771C"/>
    <w:multiLevelType w:val="multilevel"/>
    <w:tmpl w:val="907EA0B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
      <w:lvlJc w:val="left"/>
      <w:pPr>
        <w:ind w:left="2160" w:hanging="360"/>
      </w:pPr>
      <w:rPr>
        <w:rFonts w:ascii="Symbol" w:hAnsi="Symbol" w:hint="default"/>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5" w15:restartNumberingAfterBreak="0">
    <w:nsid w:val="5A7A4FD2"/>
    <w:multiLevelType w:val="hybridMultilevel"/>
    <w:tmpl w:val="E730A9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812861"/>
    <w:multiLevelType w:val="multilevel"/>
    <w:tmpl w:val="08E8ED1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7" w15:restartNumberingAfterBreak="0">
    <w:nsid w:val="67BF495D"/>
    <w:multiLevelType w:val="multilevel"/>
    <w:tmpl w:val="85D48C3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8" w15:restartNumberingAfterBreak="0">
    <w:nsid w:val="6A576789"/>
    <w:multiLevelType w:val="hybridMultilevel"/>
    <w:tmpl w:val="66B0DE2E"/>
    <w:lvl w:ilvl="0" w:tplc="1514E1E4">
      <w:start w:val="1"/>
      <w:numFmt w:val="lowerLetter"/>
      <w:lvlText w:val="%1)"/>
      <w:lvlJc w:val="left"/>
      <w:pPr>
        <w:ind w:left="1800"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9" w15:restartNumberingAfterBreak="0">
    <w:nsid w:val="738E580F"/>
    <w:multiLevelType w:val="multilevel"/>
    <w:tmpl w:val="EF647F18"/>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0" w15:restartNumberingAfterBreak="0">
    <w:nsid w:val="777940B3"/>
    <w:multiLevelType w:val="multilevel"/>
    <w:tmpl w:val="6F5EC50A"/>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
      <w:lvlJc w:val="left"/>
      <w:pPr>
        <w:ind w:left="2520" w:hanging="360"/>
      </w:pPr>
      <w:rPr>
        <w:rFonts w:ascii="Symbol" w:hAnsi="Symbol" w:hint="default"/>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1" w15:restartNumberingAfterBreak="0">
    <w:nsid w:val="7B3335F6"/>
    <w:multiLevelType w:val="hybridMultilevel"/>
    <w:tmpl w:val="2C32EFC2"/>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9"/>
  </w:num>
  <w:num w:numId="2">
    <w:abstractNumId w:val="16"/>
  </w:num>
  <w:num w:numId="3">
    <w:abstractNumId w:val="1"/>
  </w:num>
  <w:num w:numId="4">
    <w:abstractNumId w:val="20"/>
  </w:num>
  <w:num w:numId="5">
    <w:abstractNumId w:val="12"/>
  </w:num>
  <w:num w:numId="6">
    <w:abstractNumId w:val="27"/>
  </w:num>
  <w:num w:numId="7">
    <w:abstractNumId w:val="17"/>
  </w:num>
  <w:num w:numId="8">
    <w:abstractNumId w:val="13"/>
  </w:num>
  <w:num w:numId="9">
    <w:abstractNumId w:val="7"/>
  </w:num>
  <w:num w:numId="10">
    <w:abstractNumId w:val="19"/>
  </w:num>
  <w:num w:numId="11">
    <w:abstractNumId w:val="31"/>
  </w:num>
  <w:num w:numId="12">
    <w:abstractNumId w:val="28"/>
  </w:num>
  <w:num w:numId="13">
    <w:abstractNumId w:val="23"/>
  </w:num>
  <w:num w:numId="14">
    <w:abstractNumId w:val="0"/>
  </w:num>
  <w:num w:numId="15">
    <w:abstractNumId w:val="25"/>
  </w:num>
  <w:num w:numId="16">
    <w:abstractNumId w:val="11"/>
  </w:num>
  <w:num w:numId="17">
    <w:abstractNumId w:val="3"/>
  </w:num>
  <w:num w:numId="18">
    <w:abstractNumId w:val="14"/>
  </w:num>
  <w:num w:numId="19">
    <w:abstractNumId w:val="2"/>
  </w:num>
  <w:num w:numId="20">
    <w:abstractNumId w:val="6"/>
  </w:num>
  <w:num w:numId="21">
    <w:abstractNumId w:val="4"/>
  </w:num>
  <w:num w:numId="22">
    <w:abstractNumId w:val="26"/>
  </w:num>
  <w:num w:numId="23">
    <w:abstractNumId w:val="8"/>
  </w:num>
  <w:num w:numId="24">
    <w:abstractNumId w:val="24"/>
  </w:num>
  <w:num w:numId="25">
    <w:abstractNumId w:val="15"/>
  </w:num>
  <w:num w:numId="26">
    <w:abstractNumId w:val="10"/>
  </w:num>
  <w:num w:numId="27">
    <w:abstractNumId w:val="5"/>
  </w:num>
  <w:num w:numId="28">
    <w:abstractNumId w:val="21"/>
  </w:num>
  <w:num w:numId="29">
    <w:abstractNumId w:val="9"/>
  </w:num>
  <w:num w:numId="30">
    <w:abstractNumId w:val="22"/>
  </w:num>
  <w:num w:numId="31">
    <w:abstractNumId w:val="30"/>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A4F"/>
    <w:rsid w:val="000C30E7"/>
    <w:rsid w:val="0011253F"/>
    <w:rsid w:val="001D76FA"/>
    <w:rsid w:val="0023141C"/>
    <w:rsid w:val="00244888"/>
    <w:rsid w:val="00247675"/>
    <w:rsid w:val="002D0293"/>
    <w:rsid w:val="002E3CCF"/>
    <w:rsid w:val="003709B7"/>
    <w:rsid w:val="005953E4"/>
    <w:rsid w:val="005F3BAA"/>
    <w:rsid w:val="00623934"/>
    <w:rsid w:val="00670B5E"/>
    <w:rsid w:val="00760752"/>
    <w:rsid w:val="007D5867"/>
    <w:rsid w:val="00923F62"/>
    <w:rsid w:val="009826ED"/>
    <w:rsid w:val="009914DD"/>
    <w:rsid w:val="009B1EB0"/>
    <w:rsid w:val="009C14BE"/>
    <w:rsid w:val="00A51213"/>
    <w:rsid w:val="00AC1EF6"/>
    <w:rsid w:val="00B66AB2"/>
    <w:rsid w:val="00C31BF0"/>
    <w:rsid w:val="00D53E71"/>
    <w:rsid w:val="00D77E61"/>
    <w:rsid w:val="00EB7A4F"/>
    <w:rsid w:val="00F1430F"/>
    <w:rsid w:val="00F61445"/>
    <w:rsid w:val="00F85B7B"/>
    <w:rsid w:val="00FD0F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B758A"/>
  <w15:docId w15:val="{7324C1D2-96CE-48F1-BB87-E7F747E00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7607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1558</Words>
  <Characters>8881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DWARAKANATH CHELUR</dc:creator>
  <cp:lastModifiedBy>Chandana Dwarakanath</cp:lastModifiedBy>
  <cp:revision>2</cp:revision>
  <dcterms:created xsi:type="dcterms:W3CDTF">2021-11-12T15:56:00Z</dcterms:created>
  <dcterms:modified xsi:type="dcterms:W3CDTF">2021-11-12T15:56:00Z</dcterms:modified>
</cp:coreProperties>
</file>