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097"/>
        <w:rPr>
          <w:sz w:val="44"/>
        </w:rPr>
      </w:pPr>
    </w:p>
    <w:p>
      <w:pPr>
        <w:pStyle w:val="style4097"/>
        <w:rPr>
          <w:sz w:val="44"/>
        </w:rPr>
      </w:pPr>
    </w:p>
    <w:p>
      <w:pPr>
        <w:pStyle w:val="style4097"/>
        <w:rPr>
          <w:b/>
          <w:sz w:val="44"/>
        </w:rPr>
      </w:pPr>
      <w:r>
        <w:rPr>
          <w:b/>
          <w:sz w:val="44"/>
        </w:rPr>
        <w:t>Kumar.s</w:t>
      </w:r>
    </w:p>
    <w:p>
      <w:pPr>
        <w:pStyle w:val="style4097"/>
        <w:rPr/>
      </w:pPr>
      <w:r>
        <w:rPr>
          <w:b/>
        </w:rPr>
        <w:t>CONTACT DETAILS: </w:t>
      </w:r>
    </w:p>
    <w:p>
      <w:pPr>
        <w:pStyle w:val="style66"/>
        <w:rPr>
          <w:lang w:val="fr-FR"/>
        </w:rPr>
      </w:pPr>
      <w:r>
        <w:rPr>
          <w:lang w:val="fr-FR"/>
        </w:rPr>
        <w:t>Mobile:</w:t>
      </w:r>
      <w:r>
        <w:rPr>
          <w:lang w:val="fr-FR"/>
        </w:rPr>
        <w:t> </w:t>
      </w:r>
      <w:r>
        <w:rPr>
          <w:lang w:val="fr-FR"/>
        </w:rPr>
        <w:t>6</w:t>
      </w:r>
      <w:r>
        <w:rPr>
          <w:lang w:val="fr-FR"/>
        </w:rPr>
        <w:t>366157336</w:t>
      </w:r>
      <w:r>
        <w:rPr>
          <w:lang w:val="fr-FR"/>
        </w:rPr>
        <w:t>    </w:t>
      </w:r>
      <w:r>
        <w:rPr>
          <w:lang w:val="en-US"/>
        </w:rPr>
        <w:t>9148283600</w:t>
      </w:r>
      <w:r>
        <w:rPr>
          <w:lang w:val="fr-FR"/>
        </w:rPr>
        <w:t>     </w:t>
      </w:r>
      <w:r>
        <w:rPr>
          <w:lang w:val="fr-FR"/>
        </w:rPr>
        <w:br/>
      </w:r>
      <w:r>
        <w:rPr>
          <w:lang w:val="fr-FR"/>
        </w:rPr>
        <w:t>Email:</w:t>
      </w:r>
      <w:r>
        <w:rPr>
          <w:lang w:val="fr-FR"/>
        </w:rPr>
        <w:t xml:space="preserve"> </w:t>
      </w:r>
      <w:r>
        <w:rPr>
          <w:lang w:val="fr-FR"/>
        </w:rPr>
        <w:t>unlucky</w:t>
      </w:r>
      <w:r>
        <w:rPr>
          <w:lang w:val="fr-FR"/>
        </w:rPr>
        <w:t>abi5</w:t>
      </w:r>
      <w:r>
        <w:rPr>
          <w:lang w:val="fr-FR"/>
        </w:rPr>
        <w:t>@gmail.com</w:t>
      </w:r>
    </w:p>
    <w:p>
      <w:pPr>
        <w:pStyle w:val="style66"/>
        <w:rPr>
          <w:lang w:val="fr-FR"/>
        </w:rPr>
      </w:pPr>
    </w:p>
    <w:p>
      <w:pPr>
        <w:pStyle w:val="style66"/>
        <w:rPr>
          <w:lang w:val="fr-FR"/>
        </w:rPr>
      </w:pPr>
    </w:p>
    <w:p>
      <w:pPr>
        <w:pStyle w:val="style66"/>
        <w:rPr>
          <w:lang w:val="fr-FR"/>
        </w:rPr>
      </w:pPr>
      <w:r>
        <w:rPr>
          <w:lang w:val="fr-FR"/>
        </w:rPr>
        <w:t>Permanent Address:</w:t>
      </w:r>
      <w:r>
        <w:rPr>
          <w:lang w:val="fr-FR"/>
        </w:rPr>
        <w:t> </w:t>
      </w:r>
      <w:r>
        <w:rPr>
          <w:lang w:val="fr-FR"/>
        </w:rPr>
        <w:t>292,Gundalapalli Village Kokkalur post Pernambut T.K Vellore Tamilnadu</w:t>
      </w:r>
    </w:p>
    <w:p>
      <w:pPr>
        <w:pStyle w:val="style66"/>
        <w:rPr>
          <w:lang w:val="fr-FR"/>
        </w:rPr>
      </w:pPr>
      <w:r>
        <w:rPr>
          <w:lang w:val="fr-FR"/>
        </w:rPr>
        <w:t> </w:t>
      </w:r>
    </w:p>
    <w:p>
      <w:pPr>
        <w:pStyle w:val="style66"/>
        <w:rPr/>
      </w:pPr>
      <w:r>
        <w:rPr>
          <w:b/>
        </w:rPr>
        <w:t>GOALS AND STRATEGY </w:t>
      </w:r>
    </w:p>
    <w:p>
      <w:pPr>
        <w:pStyle w:val="style66"/>
        <w:numPr>
          <w:ilvl w:val="0"/>
          <w:numId w:val="1"/>
        </w:numPr>
        <w:rPr/>
      </w:pPr>
      <w:r>
        <w:rPr>
          <w:b/>
        </w:rPr>
        <w:t>Goal</w:t>
      </w:r>
      <w:r>
        <w:t>:  </w:t>
      </w:r>
      <w:r>
        <w:br/>
      </w:r>
      <w:r>
        <w:t>Manage a team with transformational leadership, strategic management of P&amp;L and being </w:t>
      </w:r>
      <w:r>
        <w:br/>
      </w:r>
      <w:r>
        <w:t>part of leadership roles. </w:t>
      </w:r>
      <w:r>
        <w:br/>
      </w:r>
      <w:r>
        <w:t> </w:t>
      </w:r>
      <w:r>
        <w:br/>
      </w:r>
    </w:p>
    <w:p>
      <w:pPr>
        <w:pStyle w:val="style66"/>
        <w:numPr>
          <w:ilvl w:val="0"/>
          <w:numId w:val="1"/>
        </w:numPr>
        <w:rPr/>
      </w:pPr>
      <w:r>
        <w:rPr>
          <w:b/>
        </w:rPr>
        <w:t>Strategy</w:t>
      </w:r>
      <w:r>
        <w:t>:  </w:t>
      </w:r>
    </w:p>
    <w:p>
      <w:pPr>
        <w:pStyle w:val="style66"/>
        <w:numPr>
          <w:ilvl w:val="0"/>
          <w:numId w:val="5"/>
        </w:numPr>
        <w:rPr/>
      </w:pPr>
      <w:r>
        <w:t>Creating</w:t>
      </w:r>
      <w:r>
        <w:t> best fit for the Company in the Market and </w:t>
      </w:r>
      <w:r>
        <w:t>Industry</w:t>
      </w:r>
    </w:p>
    <w:p>
      <w:pPr>
        <w:pStyle w:val="style66"/>
        <w:numPr>
          <w:ilvl w:val="0"/>
          <w:numId w:val="5"/>
        </w:numPr>
        <w:rPr/>
      </w:pPr>
      <w:r>
        <w:t>Effective</w:t>
      </w:r>
      <w:r>
        <w:t> enhancement</w:t>
      </w:r>
      <w:r>
        <w:t xml:space="preserve"> of team character, enthusiasm, </w:t>
      </w:r>
      <w:r>
        <w:t>Ethical</w:t>
      </w:r>
      <w:r>
        <w:t xml:space="preserve"> work culture and growth </w:t>
      </w:r>
    </w:p>
    <w:p>
      <w:pPr>
        <w:pStyle w:val="style66"/>
        <w:rPr>
          <w:b/>
        </w:rPr>
      </w:pPr>
    </w:p>
    <w:p>
      <w:pPr>
        <w:pStyle w:val="style66"/>
        <w:rPr/>
      </w:pPr>
      <w:r>
        <w:rPr>
          <w:b/>
        </w:rPr>
        <w:t>EDUCATION </w:t>
      </w:r>
    </w:p>
    <w:p>
      <w:pPr>
        <w:pStyle w:val="style66"/>
        <w:rPr/>
      </w:pPr>
      <w:r>
        <w:t>College: </w:t>
      </w:r>
    </w:p>
    <w:p>
      <w:pPr>
        <w:pStyle w:val="style66"/>
        <w:rPr/>
      </w:pPr>
      <w:r>
        <w:rPr>
          <w:lang w:val="en-US"/>
        </w:rPr>
        <w:t>B</w:t>
      </w:r>
      <w:r>
        <w:rPr>
          <w:lang w:val="en-US"/>
        </w:rPr>
        <w:t xml:space="preserve">ED:(2021)GET TEACHING COLLEGE </w:t>
      </w:r>
      <w:r>
        <w:rPr>
          <w:lang w:val="en-US"/>
        </w:rPr>
        <w:t>Parathrami</w:t>
      </w:r>
      <w:r>
        <w:t> </w:t>
      </w:r>
    </w:p>
    <w:p>
      <w:pPr>
        <w:pStyle w:val="style66"/>
        <w:rPr/>
      </w:pPr>
      <w:r>
        <w:t>B</w:t>
      </w:r>
      <w:r>
        <w:t>.A</w:t>
      </w:r>
      <w:r>
        <w:t>:(201</w:t>
      </w:r>
      <w:r>
        <w:t>6</w:t>
      </w:r>
      <w:r>
        <w:t>):</w:t>
      </w:r>
      <w:r>
        <w:t xml:space="preserve"> Govt Thirumagar mills college Gudiyattam </w:t>
      </w:r>
    </w:p>
    <w:p>
      <w:pPr>
        <w:pStyle w:val="style66"/>
        <w:rPr>
          <w:lang w:val="fr-FR"/>
        </w:rPr>
      </w:pPr>
      <w:r>
        <w:rPr>
          <w:lang w:val="fr-FR"/>
        </w:rPr>
        <w:t>PUC: </w:t>
      </w:r>
      <w:r>
        <w:rPr>
          <w:lang w:val="fr-FR"/>
        </w:rPr>
        <w:t> (201</w:t>
      </w:r>
      <w:r>
        <w:rPr>
          <w:lang w:val="fr-FR"/>
        </w:rPr>
        <w:t>2</w:t>
      </w:r>
      <w:r>
        <w:rPr>
          <w:lang w:val="fr-FR"/>
        </w:rPr>
        <w:t>):</w:t>
      </w:r>
      <w:r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G</w:t>
      </w:r>
      <w:r>
        <w:rPr>
          <w:sz w:val="28"/>
          <w:szCs w:val="28"/>
          <w:lang w:val="fr-FR"/>
        </w:rPr>
        <w:t>ovt. Adu High school Pernambur</w:t>
      </w:r>
    </w:p>
    <w:p>
      <w:pPr>
        <w:pStyle w:val="style66"/>
        <w:rPr/>
      </w:pPr>
      <w:r>
        <w:t>SSLC: (201</w:t>
      </w:r>
      <w:r>
        <w:t>0</w:t>
      </w:r>
      <w:r>
        <w:t>):</w:t>
      </w:r>
      <w:r>
        <w:t xml:space="preserve"> </w:t>
      </w:r>
      <w:r>
        <w:t>Islamiah higher secondary school per</w:t>
      </w:r>
      <w:r>
        <w:t>nambut</w:t>
      </w:r>
    </w:p>
    <w:p>
      <w:pPr>
        <w:pStyle w:val="style66"/>
        <w:rPr>
          <w:b/>
        </w:rPr>
      </w:pPr>
    </w:p>
    <w:p>
      <w:pPr>
        <w:pStyle w:val="style66"/>
        <w:rPr/>
      </w:pPr>
      <w:r>
        <w:rPr>
          <w:b/>
        </w:rPr>
        <w:t>EXPERIENCE </w:t>
      </w:r>
    </w:p>
    <w:p>
      <w:pPr>
        <w:pStyle w:val="style66"/>
        <w:rPr>
          <w:lang w:val="en-US"/>
        </w:rPr>
      </w:pPr>
      <w:r>
        <w:t xml:space="preserve">1- </w:t>
      </w:r>
      <w:r>
        <w:t xml:space="preserve">Sales </w:t>
      </w:r>
      <w:r>
        <w:t xml:space="preserve"> Executive </w:t>
      </w:r>
      <w:r>
        <w:t xml:space="preserve">for </w:t>
      </w:r>
      <w:r>
        <w:t>1 year experie</w:t>
      </w:r>
      <w:r>
        <w:t>nce BAJAJ FINSERV</w:t>
      </w:r>
      <w:r>
        <w:br/>
      </w:r>
      <w:r>
        <w:t>2-</w:t>
      </w:r>
      <w:r>
        <w:t xml:space="preserve"> ,data operting ,ERP system working </w:t>
      </w:r>
      <w:r>
        <w:rPr>
          <w:lang w:val="en-US"/>
        </w:rPr>
        <w:t>dimo casting</w:t>
      </w:r>
      <w:r>
        <w:rPr>
          <w:lang w:val="en-US"/>
        </w:rPr>
        <w:t xml:space="preserve">s </w:t>
      </w:r>
      <w:r>
        <w:rPr>
          <w:lang w:val="en-US"/>
        </w:rPr>
        <w:t>Pvt,</w:t>
      </w:r>
    </w:p>
    <w:p>
      <w:pPr>
        <w:pStyle w:val="style66"/>
        <w:rPr/>
      </w:pPr>
      <w:r>
        <w:t xml:space="preserve">2 years </w:t>
      </w:r>
      <w:r>
        <w:rPr>
          <w:lang w:val="en-US"/>
        </w:rPr>
        <w:t>quality experience</w:t>
      </w:r>
      <w:r>
        <w:t xml:space="preserve"> </w:t>
      </w:r>
      <w:r>
        <w:t xml:space="preserve"> </w:t>
      </w:r>
      <w:r>
        <w:t>in</w:t>
      </w:r>
      <w:r>
        <w:t xml:space="preserve">  </w:t>
      </w:r>
      <w:r>
        <w:t>Bharath</w:t>
      </w:r>
      <w:r>
        <w:t xml:space="preserve"> </w:t>
      </w:r>
      <w:r>
        <w:t>Skills</w:t>
      </w:r>
      <w:r>
        <w:t xml:space="preserve"> </w:t>
      </w:r>
      <w:r>
        <w:t>Bommasandra</w:t>
      </w:r>
      <w:r>
        <w:t xml:space="preserve"> </w:t>
      </w:r>
      <w:r>
        <w:t>Bangalor</w:t>
      </w:r>
      <w:r>
        <w:t>e</w:t>
      </w:r>
      <w:r>
        <w:t xml:space="preserve">  </w:t>
      </w:r>
      <w:r>
        <w:t xml:space="preserve"> </w:t>
      </w:r>
      <w:r>
        <w:t xml:space="preserve">                               </w:t>
      </w:r>
      <w:r>
        <w:t xml:space="preserve"> </w:t>
      </w:r>
      <w:r>
        <w:br/>
      </w:r>
    </w:p>
    <w:p>
      <w:pPr>
        <w:pStyle w:val="style66"/>
        <w:rPr>
          <w:b/>
        </w:rPr>
      </w:pPr>
    </w:p>
    <w:p>
      <w:pPr>
        <w:pStyle w:val="style66"/>
        <w:rPr/>
      </w:pPr>
      <w:r>
        <w:rPr>
          <w:b/>
        </w:rPr>
        <w:t>INDUSTRY EXPERIENCE </w:t>
      </w:r>
    </w:p>
    <w:p>
      <w:pPr>
        <w:pStyle w:val="style66"/>
        <w:rPr/>
      </w:pPr>
      <w:r>
        <w:t>• Team Management </w:t>
      </w:r>
      <w:r>
        <w:br/>
      </w:r>
      <w:r>
        <w:t>• Prospecting, generating enquiry and new account</w:t>
      </w:r>
      <w:r>
        <w:t>s</w:t>
      </w:r>
      <w:r>
        <w:br/>
      </w:r>
      <w:r>
        <w:t>• Office Maintenance work</w:t>
      </w:r>
      <w:r>
        <w:t> </w:t>
      </w:r>
    </w:p>
    <w:p>
      <w:pPr>
        <w:pStyle w:val="style0"/>
        <w:rPr/>
      </w:pPr>
      <w:r>
        <w:t>• </w:t>
      </w:r>
      <w:r>
        <w:t xml:space="preserve">Prepares </w:t>
      </w:r>
      <w:r>
        <w:t>monthly</w:t>
      </w:r>
      <w:r>
        <w:t xml:space="preserve"> reports by collecting, </w:t>
      </w:r>
      <w:r>
        <w:t xml:space="preserve">analyzing, and summarizing </w:t>
      </w:r>
      <w:r>
        <w:t xml:space="preserve"> data</w:t>
      </w:r>
      <w:r>
        <w:br/>
      </w:r>
      <w:r>
        <w:t xml:space="preserve">• Regular coordination with the </w:t>
      </w:r>
      <w:r>
        <w:t xml:space="preserve"> department to ensure preventive  </w:t>
      </w:r>
      <w:r>
        <w:t xml:space="preserve">maintenance &amp; timely </w:t>
      </w:r>
      <w:r>
        <w:t xml:space="preserve"> </w:t>
      </w:r>
      <w:r>
        <w:br/>
      </w:r>
      <w:r>
        <w:t>• Continuous monitoring of competitors activities in the Office area and to generate reports</w:t>
      </w:r>
    </w:p>
    <w:p>
      <w:pPr>
        <w:pStyle w:val="style66"/>
        <w:rPr/>
      </w:pPr>
      <w:r>
        <w:t>• </w:t>
      </w:r>
      <w:r>
        <w:t xml:space="preserve"> Managing /</w:t>
      </w:r>
      <w:r>
        <w:t xml:space="preserve"> </w:t>
      </w:r>
      <w:r>
        <w:t xml:space="preserve">Meeting monthly targets,team </w:t>
      </w:r>
      <w:r>
        <w:t>goal.</w:t>
      </w:r>
      <w:r>
        <w:br/>
      </w:r>
      <w:r>
        <w:t xml:space="preserve">• Maintenance Of </w:t>
      </w:r>
      <w:r>
        <w:t xml:space="preserve"> reports </w:t>
      </w:r>
      <w:r>
        <w:t xml:space="preserve">efficeny in </w:t>
      </w:r>
      <w:r>
        <w:t>achieving goal</w:t>
      </w:r>
      <w:r>
        <w:t xml:space="preserve"> and need</w:t>
      </w:r>
      <w:r>
        <w:t>s</w:t>
      </w:r>
    </w:p>
    <w:p>
      <w:pPr>
        <w:pStyle w:val="style66"/>
        <w:rPr/>
      </w:pPr>
      <w:r>
        <w:t>• </w:t>
      </w:r>
      <w:r>
        <w:t xml:space="preserve">Insurances Renewal Of </w:t>
      </w:r>
      <w:r>
        <w:t>customers</w:t>
      </w:r>
      <w:r>
        <w:t xml:space="preserve"> </w:t>
      </w:r>
      <w:r>
        <w:br/>
      </w:r>
      <w:r>
        <w:t>• Improving range and quality of service provided </w:t>
      </w:r>
      <w:r>
        <w:br/>
      </w:r>
      <w:r>
        <w:t xml:space="preserve">• Managing all </w:t>
      </w:r>
      <w:r>
        <w:t>customers related to insurance query</w:t>
      </w:r>
      <w:r>
        <w:br/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rFonts w:cs="Calibri"/>
          <w:sz w:val="32"/>
          <w:szCs w:val="32"/>
        </w:rPr>
      </w:pPr>
      <w:r>
        <w:rPr>
          <w:rFonts w:ascii="Comic Sans MS" w:hAnsi="Comic Sans MS"/>
          <w:b/>
          <w:sz w:val="32"/>
          <w:szCs w:val="32"/>
          <w:u w:val="single"/>
        </w:rPr>
        <w:t>Personal Details:</w:t>
      </w:r>
    </w:p>
    <w:tbl>
      <w:tblPr>
        <w:tblStyle w:val="style154"/>
        <w:tblW w:w="0" w:type="auto"/>
        <w:tblInd w:w="-113" w:type="dxa"/>
        <w:tblLayout w:type="fixed"/>
        <w:tblLook w:val="04A0" w:firstRow="1" w:lastRow="0" w:firstColumn="1" w:lastColumn="0" w:noHBand="0" w:noVBand="1"/>
      </w:tblPr>
      <w:tblGrid>
        <w:gridCol w:w="3681"/>
        <w:gridCol w:w="4394"/>
      </w:tblGrid>
      <w:tr>
        <w:trPr>
          <w:trHeight w:val="482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Kumar.S</w:t>
            </w:r>
          </w:p>
        </w:tc>
      </w:tr>
      <w:tr>
        <w:tblPrEx/>
        <w:trPr>
          <w:trHeight w:val="546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Father’s Name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Selvam</w:t>
            </w:r>
          </w:p>
        </w:tc>
      </w:tr>
      <w:tr>
        <w:tblPrEx/>
        <w:trPr>
          <w:trHeight w:val="425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Gender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Male</w:t>
            </w:r>
          </w:p>
        </w:tc>
      </w:tr>
      <w:tr>
        <w:tblPrEx/>
        <w:trPr>
          <w:trHeight w:val="419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DOB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April.04,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199</w:t>
            </w:r>
            <w:r>
              <w:rPr>
                <w:sz w:val="28"/>
                <w:szCs w:val="28"/>
              </w:rPr>
              <w:t>3</w:t>
            </w:r>
          </w:p>
        </w:tc>
      </w:tr>
      <w:tr>
        <w:tblPrEx/>
        <w:trPr>
          <w:trHeight w:val="413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Experience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3 years</w:t>
            </w:r>
          </w:p>
        </w:tc>
      </w:tr>
      <w:tr>
        <w:tblPrEx/>
        <w:trPr>
          <w:trHeight w:val="400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Nationality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Indian</w:t>
            </w:r>
          </w:p>
        </w:tc>
      </w:tr>
      <w:tr>
        <w:tblPrEx/>
        <w:trPr>
          <w:trHeight w:val="848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Languages Known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Kannada, English, Tamil </w:t>
            </w:r>
          </w:p>
        </w:tc>
      </w:tr>
      <w:tr>
        <w:tblPrEx/>
        <w:trPr>
          <w:trHeight w:val="1554" w:hRule="atLeast"/>
        </w:trPr>
        <w:tc>
          <w:tcPr>
            <w:tcW w:w="3681" w:type="dxa"/>
            <w:tcBorders/>
          </w:tcPr>
          <w:p>
            <w:pPr>
              <w:pStyle w:val="style179"/>
              <w:numPr>
                <w:ilvl w:val="0"/>
                <w:numId w:val="6"/>
              </w:numPr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Other Hobbies</w:t>
            </w:r>
          </w:p>
        </w:tc>
        <w:tc>
          <w:tcPr>
            <w:tcW w:w="4394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Listening Music, Travelling New Places, outing with Friends, Playing Cricket, Watching Movies, </w:t>
            </w:r>
            <w:r>
              <w:rPr>
                <w:sz w:val="28"/>
                <w:szCs w:val="28"/>
              </w:rPr>
              <w:t>volley ball</w:t>
            </w:r>
          </w:p>
        </w:tc>
      </w:tr>
    </w:tbl>
    <w:p>
      <w:pPr>
        <w:pStyle w:val="style0"/>
        <w:rPr>
          <w:rFonts w:ascii="Comic Sans MS" w:hAnsi="Comic Sans MS"/>
          <w:b/>
          <w:sz w:val="32"/>
          <w:szCs w:val="28"/>
          <w:u w:val="single"/>
        </w:rPr>
      </w:pPr>
    </w:p>
    <w:p>
      <w:pPr>
        <w:pStyle w:val="style0"/>
        <w:rPr>
          <w:rFonts w:ascii="Comic Sans MS" w:hAnsi="Comic Sans MS"/>
          <w:b/>
          <w:sz w:val="32"/>
          <w:szCs w:val="28"/>
          <w:u w:val="single"/>
        </w:rPr>
      </w:pPr>
    </w:p>
    <w:p>
      <w:pPr>
        <w:pStyle w:val="style0"/>
        <w:rPr>
          <w:rFonts w:ascii="Comic Sans MS" w:hAnsi="Comic Sans MS"/>
          <w:b/>
          <w:sz w:val="32"/>
          <w:szCs w:val="28"/>
          <w:u w:val="single"/>
        </w:rPr>
      </w:pPr>
      <w:r>
        <w:rPr>
          <w:rFonts w:ascii="Comic Sans MS" w:hAnsi="Comic Sans MS"/>
          <w:b/>
          <w:sz w:val="32"/>
          <w:szCs w:val="28"/>
          <w:u w:val="single"/>
        </w:rPr>
        <w:t>Declaration: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All the information provided above is true and correct to the best my knowledge and belief. If you provide me an opportunity to serve for your organization, I promise I will try my best by discharging my duties towards the organization.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Place: Bangalore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Sincerely:</w:t>
      </w:r>
    </w:p>
    <w:p>
      <w:pPr>
        <w:pStyle w:val="style0"/>
        <w:rPr>
          <w:rFonts w:ascii="Bradley Hand ITC" w:hAnsi="Bradley Hand ITC"/>
          <w:sz w:val="28"/>
          <w:szCs w:val="28"/>
        </w:rPr>
      </w:pPr>
      <w:r>
        <w:rPr>
          <w:sz w:val="28"/>
          <w:szCs w:val="28"/>
        </w:rPr>
        <w:t xml:space="preserve">Date: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Kumar . s</w:t>
      </w:r>
    </w:p>
    <w:p>
      <w:pPr>
        <w:pStyle w:val="style66"/>
        <w:rPr/>
      </w:pPr>
    </w:p>
    <w:sectPr>
      <w:pgSz w:w="12240" w:h="15840" w:orient="portrait"/>
      <w:pgMar w:top="1440" w:right="1440" w:bottom="1440" w:left="1440" w:header="720" w:footer="720" w:gutter="0"/>
      <w:pgBorders w:zOrder="front" w:display="allPages" w:offsetFrom="page">
        <w:top w:val="single" w:sz="48" w:space="24" w:color="808080"/>
        <w:left w:val="single" w:sz="48" w:space="24" w:color="808080"/>
        <w:bottom w:val="single" w:sz="48" w:space="24" w:color="808080"/>
        <w:right w:val="single" w:sz="48" w:space="24" w:color="80808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onsolas">
    <w:altName w:val="Consolas"/>
    <w:panose1 w:val="020b0609020000030204"/>
    <w:charset w:val="00"/>
    <w:family w:val="modern"/>
    <w:pitch w:val="fixed"/>
    <w:sig w:usb0="E10002FF" w:usb1="4000FCFF" w:usb2="00000009" w:usb3="00000000" w:csb0="0000019F" w:csb1="00000000"/>
  </w:font>
  <w:font w:name="Segoe UI">
    <w:altName w:val="Segoe UI"/>
    <w:panose1 w:val="020b0502040000020203"/>
    <w:charset w:val="00"/>
    <w:family w:val="swiss"/>
    <w:pitch w:val="variable"/>
    <w:sig w:usb0="00000003" w:usb1="00000000" w:usb2="00000000" w:usb3="00000000" w:csb0="00000001" w:csb1="00000000"/>
  </w:font>
  <w:font w:name="Comic Sans MS">
    <w:altName w:val="Comic Sans MS"/>
    <w:panose1 w:val="030f0702030000020204"/>
    <w:charset w:val="00"/>
    <w:family w:val="script"/>
    <w:pitch w:val="variable"/>
    <w:sig w:usb0="00000287" w:usb1="40000013" w:usb2="00000000" w:usb3="00000000" w:csb0="0000009F" w:csb1="00000000"/>
  </w:font>
  <w:font w:name="Bradley Hand ITC">
    <w:altName w:val="Bradley Hand ITC"/>
    <w:panose1 w:val="03070402050000030203"/>
    <w:charset w:val="00"/>
    <w:family w:val="script"/>
    <w:pitch w:val="variable"/>
    <w:sig w:usb0="00000003" w:usb1="00000000" w:usb2="00000000" w:usb3="00000000" w:csb0="00000001" w:csb1="00000000"/>
  </w:font>
  <w:font w:name="宋体">
    <w:altName w:val="宋体"/>
    <w:panose1 w:val="00000000000000000000"/>
    <w:charset w:val="00"/>
    <w:family w:val="auto"/>
    <w:pitch w:val="default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BFA587A"/>
    <w:lvl w:ilvl="0" w:tplc="023ACF0A">
      <w:start w:val="1"/>
      <w:numFmt w:val="bullet"/>
      <w:lvlText w:val=""/>
      <w:lvlJc w:val="left"/>
      <w:pPr>
        <w:ind w:left="15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0D2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15EBE6C"/>
    <w:lvl w:ilvl="0" w:tplc="3CC6E282">
      <w:start w:val="10"/>
      <w:numFmt w:val="bullet"/>
      <w:lvlText w:val="•"/>
      <w:lvlJc w:val="left"/>
      <w:pPr>
        <w:ind w:left="1080" w:hanging="360"/>
      </w:pPr>
      <w:rPr>
        <w:rFonts w:ascii="Cambria" w:cs="宋体" w:eastAsia="Calibri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D78F31A"/>
    <w:lvl w:ilvl="0" w:tplc="023ACF0A">
      <w:start w:val="1"/>
      <w:numFmt w:val="bullet"/>
      <w:lvlText w:val=""/>
      <w:lvlJc w:val="left"/>
      <w:pPr>
        <w:ind w:left="15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1C5C57E6"/>
    <w:lvl w:ilvl="0">
      <w:start w:val="1"/>
      <w:numFmt w:val="bullet"/>
      <w:lvlText w:val="•"/>
      <w:lvlJc w:val="left"/>
      <w:pPr>
        <w:tabs>
          <w:tab w:val="left" w:leader="none" w:pos="0"/>
        </w:tabs>
        <w:ind w:left="480" w:hanging="480"/>
      </w:pPr>
    </w:lvl>
    <w:lvl w:ilvl="1">
      <w:start w:val="1"/>
      <w:numFmt w:val="bullet"/>
      <w:lvlText w:val="–"/>
      <w:lvlJc w:val="left"/>
      <w:pPr>
        <w:tabs>
          <w:tab w:val="left" w:leader="none" w:pos="720"/>
        </w:tabs>
        <w:ind w:left="1200" w:hanging="480"/>
      </w:pPr>
    </w:lvl>
    <w:lvl w:ilvl="2">
      <w:start w:val="1"/>
      <w:numFmt w:val="bullet"/>
      <w:lvlText w:val="•"/>
      <w:lvlJc w:val="left"/>
      <w:pPr>
        <w:tabs>
          <w:tab w:val="left" w:leader="none" w:pos="1440"/>
        </w:tabs>
        <w:ind w:left="1920" w:hanging="480"/>
      </w:pPr>
    </w:lvl>
    <w:lvl w:ilvl="3">
      <w:start w:val="1"/>
      <w:numFmt w:val="bullet"/>
      <w:lvlText w:val="–"/>
      <w:lvlJc w:val="left"/>
      <w:pPr>
        <w:tabs>
          <w:tab w:val="left" w:leader="none" w:pos="2160"/>
        </w:tabs>
        <w:ind w:left="2640" w:hanging="480"/>
      </w:pPr>
    </w:lvl>
    <w:lvl w:ilvl="4">
      <w:start w:val="1"/>
      <w:numFmt w:val="bullet"/>
      <w:lvlText w:val="•"/>
      <w:lvlJc w:val="left"/>
      <w:pPr>
        <w:tabs>
          <w:tab w:val="left" w:leader="none" w:pos="2880"/>
        </w:tabs>
        <w:ind w:left="3360" w:hanging="480"/>
      </w:pPr>
    </w:lvl>
    <w:lvl w:ilvl="5">
      <w:start w:val="1"/>
      <w:numFmt w:val="bullet"/>
      <w:lvlText w:val="–"/>
      <w:lvlJc w:val="left"/>
      <w:pPr>
        <w:tabs>
          <w:tab w:val="left" w:leader="none" w:pos="3600"/>
        </w:tabs>
        <w:ind w:left="4080" w:hanging="480"/>
      </w:pPr>
    </w:lvl>
    <w:lvl w:ilvl="6">
      <w:start w:val="1"/>
      <w:numFmt w:val="bullet"/>
      <w:lvlText w:val="•"/>
      <w:lvlJc w:val="left"/>
      <w:pPr>
        <w:tabs>
          <w:tab w:val="left" w:leader="none" w:pos="4320"/>
        </w:tabs>
        <w:ind w:left="4800" w:hanging="480"/>
      </w:pPr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5">
    <w:nsid w:val="00000005"/>
    <w:multiLevelType w:val="hybridMultilevel"/>
    <w:tmpl w:val="596C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DE68BB68"/>
    <w:lvl w:ilvl="0">
      <w:start w:val="1"/>
      <w:numFmt w:val="bullet"/>
      <w:lvlText w:val=" "/>
      <w:lvlJc w:val="left"/>
      <w:pPr>
        <w:tabs>
          <w:tab w:val="left" w:leader="none" w:pos="0"/>
        </w:tabs>
        <w:ind w:left="480" w:hanging="480"/>
      </w:pPr>
    </w:lvl>
    <w:lvl w:ilvl="1">
      <w:start w:val="1"/>
      <w:numFmt w:val="bullet"/>
      <w:lvlText w:val=" "/>
      <w:lvlJc w:val="left"/>
      <w:pPr>
        <w:tabs>
          <w:tab w:val="left" w:leader="none" w:pos="720"/>
        </w:tabs>
        <w:ind w:left="1200" w:hanging="480"/>
      </w:pPr>
    </w:lvl>
    <w:lvl w:ilvl="2">
      <w:start w:val="1"/>
      <w:numFmt w:val="bullet"/>
      <w:lvlText w:val=" "/>
      <w:lvlJc w:val="left"/>
      <w:pPr>
        <w:tabs>
          <w:tab w:val="left" w:leader="none" w:pos="1440"/>
        </w:tabs>
        <w:ind w:left="1920" w:hanging="480"/>
      </w:pPr>
    </w:lvl>
    <w:lvl w:ilvl="3">
      <w:start w:val="1"/>
      <w:numFmt w:val="bullet"/>
      <w:lvlText w:val=" "/>
      <w:lvlJc w:val="left"/>
      <w:pPr>
        <w:tabs>
          <w:tab w:val="left" w:leader="none" w:pos="2160"/>
        </w:tabs>
        <w:ind w:left="2640" w:hanging="480"/>
      </w:pPr>
    </w:lvl>
    <w:lvl w:ilvl="4">
      <w:start w:val="1"/>
      <w:numFmt w:val="bullet"/>
      <w:lvlText w:val=" "/>
      <w:lvlJc w:val="left"/>
      <w:pPr>
        <w:tabs>
          <w:tab w:val="left" w:leader="none" w:pos="2880"/>
        </w:tabs>
        <w:ind w:left="3360" w:hanging="480"/>
      </w:pPr>
    </w:lvl>
    <w:lvl w:ilvl="5">
      <w:start w:val="1"/>
      <w:numFmt w:val="bullet"/>
      <w:lvlText w:val=" "/>
      <w:lvlJc w:val="left"/>
      <w:pPr>
        <w:tabs>
          <w:tab w:val="left" w:leader="none" w:pos="3600"/>
        </w:tabs>
        <w:ind w:left="4080" w:hanging="480"/>
      </w:pPr>
    </w:lvl>
    <w:lvl w:ilvl="6">
      <w:start w:val="1"/>
      <w:numFmt w:val="bullet"/>
      <w:lvlText w:val=" "/>
      <w:lvlJc w:val="left"/>
      <w:pPr>
        <w:tabs>
          <w:tab w:val="left" w:leader="none" w:pos="4320"/>
        </w:tabs>
        <w:ind w:left="4800" w:hanging="480"/>
      </w:pPr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7">
    <w:nsid w:val="00000007"/>
    <w:multiLevelType w:val="multilevel"/>
    <w:tmpl w:val="AD508C4C"/>
    <w:lvl w:ilvl="0">
      <w:start w:val="1"/>
      <w:numFmt w:val="bullet"/>
      <w:lvlText w:val=" "/>
      <w:lvlJc w:val="left"/>
      <w:pPr>
        <w:tabs>
          <w:tab w:val="left" w:leader="none" w:pos="0"/>
        </w:tabs>
        <w:ind w:left="480" w:hanging="480"/>
      </w:pPr>
    </w:lvl>
    <w:lvl w:ilvl="1">
      <w:start w:val="1"/>
      <w:numFmt w:val="bullet"/>
      <w:lvlText w:val=" "/>
      <w:lvlJc w:val="left"/>
      <w:pPr>
        <w:tabs>
          <w:tab w:val="left" w:leader="none" w:pos="720"/>
        </w:tabs>
        <w:ind w:left="1200" w:hanging="480"/>
      </w:pPr>
    </w:lvl>
    <w:lvl w:ilvl="2">
      <w:start w:val="1"/>
      <w:numFmt w:val="bullet"/>
      <w:lvlText w:val=" "/>
      <w:lvlJc w:val="left"/>
      <w:pPr>
        <w:tabs>
          <w:tab w:val="left" w:leader="none" w:pos="1440"/>
        </w:tabs>
        <w:ind w:left="1920" w:hanging="480"/>
      </w:pPr>
    </w:lvl>
    <w:lvl w:ilvl="3">
      <w:start w:val="1"/>
      <w:numFmt w:val="bullet"/>
      <w:lvlText w:val=" "/>
      <w:lvlJc w:val="left"/>
      <w:pPr>
        <w:tabs>
          <w:tab w:val="left" w:leader="none" w:pos="2160"/>
        </w:tabs>
        <w:ind w:left="2640" w:hanging="480"/>
      </w:pPr>
    </w:lvl>
    <w:lvl w:ilvl="4">
      <w:start w:val="1"/>
      <w:numFmt w:val="bullet"/>
      <w:lvlText w:val=" "/>
      <w:lvlJc w:val="left"/>
      <w:pPr>
        <w:tabs>
          <w:tab w:val="left" w:leader="none" w:pos="2880"/>
        </w:tabs>
        <w:ind w:left="3360" w:hanging="480"/>
      </w:pPr>
    </w:lvl>
    <w:lvl w:ilvl="5">
      <w:start w:val="1"/>
      <w:numFmt w:val="bullet"/>
      <w:lvlText w:val=" "/>
      <w:lvlJc w:val="left"/>
      <w:pPr>
        <w:tabs>
          <w:tab w:val="left" w:leader="none" w:pos="3600"/>
        </w:tabs>
        <w:ind w:left="4080" w:hanging="480"/>
      </w:pPr>
    </w:lvl>
    <w:lvl w:ilvl="6">
      <w:start w:val="1"/>
      <w:numFmt w:val="bullet"/>
      <w:lvlText w:val=" "/>
      <w:lvlJc w:val="left"/>
      <w:pPr>
        <w:tabs>
          <w:tab w:val="left" w:leader="none" w:pos="4320"/>
        </w:tabs>
        <w:ind w:left="4800" w:hanging="480"/>
      </w:pPr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embedSystemFonts/>
  <w:stylePaneFormatFilter w:val="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1"/>
  <w:documentProtection w:edit="none"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4"/>
        <w:szCs w:val="24"/>
        <w:lang w:val="en-US" w:bidi="ar-SA" w:eastAsia="en-US"/>
      </w:rPr>
    </w:rPrDefault>
    <w:pPrDefault>
      <w:pPr>
        <w:spacing w:after="200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next w:val="style1"/>
    <w:qFormat/>
    <w:pPr>
      <w:keepNext/>
      <w:keepLines/>
      <w:widowControl w:val="false"/>
      <w:spacing w:before="480" w:after="0"/>
      <w:ind w:left="0" w:right="0"/>
      <w:outlineLvl w:val="0"/>
    </w:pPr>
    <w:rPr>
      <w:b/>
      <w:color w:val="345a8a"/>
      <w:sz w:val="32"/>
      <w:szCs w:val="32"/>
    </w:rPr>
  </w:style>
  <w:style w:type="paragraph" w:styleId="style2">
    <w:name w:val="heading 2"/>
    <w:next w:val="style2"/>
    <w:qFormat/>
    <w:pPr>
      <w:keepNext/>
      <w:keepLines/>
      <w:widowControl w:val="false"/>
      <w:spacing w:before="200" w:after="0"/>
      <w:ind w:left="0" w:right="0"/>
      <w:outlineLvl w:val="1"/>
    </w:pPr>
    <w:rPr>
      <w:b/>
      <w:color w:val="4f81bd"/>
      <w:sz w:val="32"/>
      <w:szCs w:val="32"/>
    </w:rPr>
  </w:style>
  <w:style w:type="paragraph" w:styleId="style3">
    <w:name w:val="heading 3"/>
    <w:next w:val="style3"/>
    <w:qFormat/>
    <w:pPr>
      <w:keepNext/>
      <w:keepLines/>
      <w:widowControl w:val="false"/>
      <w:spacing w:before="200" w:after="0"/>
      <w:ind w:left="0" w:right="0"/>
      <w:outlineLvl w:val="2"/>
    </w:pPr>
    <w:rPr>
      <w:b/>
      <w:color w:val="4f81bd"/>
      <w:sz w:val="28"/>
      <w:szCs w:val="28"/>
    </w:rPr>
  </w:style>
  <w:style w:type="paragraph" w:styleId="style4">
    <w:name w:val="heading 4"/>
    <w:next w:val="style4"/>
    <w:qFormat/>
    <w:pPr>
      <w:keepNext/>
      <w:keepLines/>
      <w:widowControl w:val="false"/>
      <w:spacing w:before="200" w:after="0"/>
      <w:ind w:left="0" w:right="0"/>
      <w:outlineLvl w:val="3"/>
    </w:pPr>
    <w:rPr>
      <w:b/>
      <w:color w:val="4f81bd"/>
      <w:sz w:val="21"/>
    </w:rPr>
  </w:style>
  <w:style w:type="paragraph" w:styleId="style5">
    <w:name w:val="heading 5"/>
    <w:next w:val="style5"/>
    <w:qFormat/>
    <w:pPr>
      <w:keepNext/>
      <w:keepLines/>
      <w:widowControl w:val="false"/>
      <w:spacing w:before="200" w:after="0"/>
      <w:ind w:left="0" w:right="0"/>
      <w:outlineLvl w:val="4"/>
    </w:pPr>
    <w:rPr>
      <w:b w:val="false"/>
      <w:i/>
      <w:color w:val="4f81bd"/>
      <w:sz w:val="21"/>
    </w:rPr>
  </w:style>
  <w:style w:type="paragraph" w:styleId="style6">
    <w:name w:val="heading 6"/>
    <w:next w:val="style6"/>
    <w:qFormat/>
    <w:pPr>
      <w:keepNext/>
      <w:keepLines/>
      <w:widowControl w:val="false"/>
      <w:spacing w:before="200" w:after="0"/>
      <w:ind w:left="0" w:right="0"/>
      <w:outlineLvl w:val="5"/>
    </w:pPr>
    <w:rPr>
      <w:b w:val="false"/>
      <w:color w:val="4f81bd"/>
      <w:sz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pPr>
      <w:spacing w:before="180" w:after="180"/>
    </w:pPr>
    <w:rPr/>
  </w:style>
  <w:style w:type="paragraph" w:customStyle="1" w:styleId="style4097">
    <w:name w:val="First Paragraph"/>
    <w:basedOn w:val="style66"/>
    <w:next w:val="style66"/>
    <w:qFormat/>
    <w:pPr/>
  </w:style>
  <w:style w:type="paragraph" w:customStyle="1" w:styleId="style4098">
    <w:name w:val="Compact"/>
    <w:basedOn w:val="style66"/>
    <w:next w:val="style4098"/>
    <w:qFormat/>
    <w:pPr>
      <w:spacing w:before="36" w:after="36"/>
    </w:pPr>
    <w:rPr/>
  </w:style>
  <w:style w:type="paragraph" w:styleId="style62">
    <w:name w:val="Title"/>
    <w:basedOn w:val="style0"/>
    <w:next w:val="style66"/>
    <w:qFormat/>
    <w:pPr>
      <w:keepNext/>
      <w:keepLines/>
      <w:spacing w:before="480" w:after="240"/>
      <w:jc w:val="center"/>
    </w:pPr>
    <w:rPr>
      <w:rFonts w:ascii="Cambria" w:cs="宋体" w:eastAsia="宋体" w:hAnsi="Cambria"/>
      <w:b/>
      <w:bCs/>
      <w:color w:val="345a8a"/>
      <w:sz w:val="36"/>
      <w:szCs w:val="36"/>
    </w:rPr>
  </w:style>
  <w:style w:type="paragraph" w:styleId="style74">
    <w:name w:val="Subtitle"/>
    <w:basedOn w:val="style62"/>
    <w:next w:val="style66"/>
    <w:qFormat/>
    <w:pPr>
      <w:spacing w:before="240"/>
    </w:pPr>
    <w:rPr>
      <w:sz w:val="30"/>
      <w:szCs w:val="30"/>
    </w:rPr>
  </w:style>
  <w:style w:type="paragraph" w:customStyle="1" w:styleId="style4099">
    <w:name w:val="Author"/>
    <w:next w:val="style66"/>
    <w:qFormat/>
    <w:pPr>
      <w:keepNext/>
      <w:keepLines/>
      <w:jc w:val="center"/>
    </w:pPr>
    <w:rPr/>
  </w:style>
  <w:style w:type="paragraph" w:styleId="style76">
    <w:name w:val="Date"/>
    <w:next w:val="style66"/>
    <w:qFormat/>
    <w:pPr>
      <w:keepNext/>
      <w:keepLines/>
      <w:jc w:val="center"/>
    </w:pPr>
    <w:rPr/>
  </w:style>
  <w:style w:type="paragraph" w:customStyle="1" w:styleId="style4100">
    <w:name w:val="Abstract"/>
    <w:basedOn w:val="style0"/>
    <w:next w:val="style66"/>
    <w:qFormat/>
    <w:pPr>
      <w:keepNext/>
      <w:keepLines/>
      <w:spacing w:before="300" w:after="300"/>
    </w:pPr>
    <w:rPr>
      <w:sz w:val="20"/>
      <w:szCs w:val="20"/>
    </w:rPr>
  </w:style>
  <w:style w:type="paragraph" w:styleId="style265">
    <w:name w:val="Bibliography"/>
    <w:basedOn w:val="style0"/>
    <w:next w:val="style265"/>
    <w:qFormat/>
    <w:pPr/>
  </w:style>
  <w:style w:type="paragraph" w:styleId="style84">
    <w:name w:val="Block Text"/>
    <w:basedOn w:val="style66"/>
    <w:next w:val="style66"/>
    <w:qFormat/>
    <w:uiPriority w:val="9"/>
    <w:pPr>
      <w:spacing w:before="100" w:after="100"/>
    </w:pPr>
    <w:rPr>
      <w:rFonts w:ascii="Cambria" w:cs="宋体" w:eastAsia="宋体" w:hAnsi="Cambria"/>
      <w:bCs/>
      <w:sz w:val="20"/>
      <w:szCs w:val="20"/>
    </w:rPr>
  </w:style>
  <w:style w:type="paragraph" w:styleId="style29">
    <w:name w:val="footnote text"/>
    <w:basedOn w:val="style0"/>
    <w:next w:val="style29"/>
    <w:qFormat/>
    <w:uiPriority w:val="9"/>
    <w:pPr/>
  </w:style>
  <w:style w:type="paragraph" w:customStyle="1" w:styleId="style4101">
    <w:name w:val="Definition Term"/>
    <w:basedOn w:val="style0"/>
    <w:next w:val="style4102"/>
    <w:pPr>
      <w:keepNext/>
      <w:keepLines/>
      <w:spacing w:after="0"/>
    </w:pPr>
    <w:rPr>
      <w:b/>
    </w:rPr>
  </w:style>
  <w:style w:type="paragraph" w:customStyle="1" w:styleId="style4102">
    <w:name w:val="Definition"/>
    <w:basedOn w:val="style0"/>
    <w:next w:val="style4102"/>
    <w:pPr/>
  </w:style>
  <w:style w:type="paragraph" w:styleId="style34">
    <w:name w:val="caption"/>
    <w:basedOn w:val="style0"/>
    <w:next w:val="style34"/>
    <w:link w:val="style4107"/>
    <w:pPr>
      <w:spacing w:after="120"/>
    </w:pPr>
    <w:rPr>
      <w:i/>
    </w:rPr>
  </w:style>
  <w:style w:type="paragraph" w:customStyle="1" w:styleId="style4103">
    <w:name w:val="Table Caption"/>
    <w:basedOn w:val="style34"/>
    <w:next w:val="style4103"/>
    <w:pPr>
      <w:keepNext/>
    </w:pPr>
    <w:rPr/>
  </w:style>
  <w:style w:type="paragraph" w:customStyle="1" w:styleId="style4104">
    <w:name w:val="Image Caption"/>
    <w:basedOn w:val="style34"/>
    <w:next w:val="style4104"/>
    <w:pPr/>
  </w:style>
  <w:style w:type="paragraph" w:customStyle="1" w:styleId="style4105">
    <w:name w:val="Figure"/>
    <w:basedOn w:val="style0"/>
    <w:next w:val="style4105"/>
    <w:pPr/>
  </w:style>
  <w:style w:type="paragraph" w:customStyle="1" w:styleId="style4106">
    <w:name w:val="Figure with Caption"/>
    <w:basedOn w:val="style4105"/>
    <w:next w:val="style4106"/>
    <w:pPr>
      <w:keepNext/>
    </w:pPr>
    <w:rPr/>
  </w:style>
  <w:style w:type="character" w:customStyle="1" w:styleId="style4107">
    <w:name w:val="Caption Char"/>
    <w:basedOn w:val="style65"/>
    <w:next w:val="style4107"/>
    <w:link w:val="style34"/>
  </w:style>
  <w:style w:type="character" w:customStyle="1" w:styleId="style4108">
    <w:name w:val="Verbatim Char"/>
    <w:basedOn w:val="style4107"/>
    <w:next w:val="style4108"/>
    <w:link w:val="style4109"/>
    <w:rPr>
      <w:rFonts w:ascii="Consolas" w:hAnsi="Consolas"/>
      <w:sz w:val="22"/>
    </w:rPr>
  </w:style>
  <w:style w:type="character" w:styleId="style38">
    <w:name w:val="footnote reference"/>
    <w:basedOn w:val="style4107"/>
    <w:next w:val="style38"/>
    <w:rPr>
      <w:vertAlign w:val="superscript"/>
    </w:rPr>
  </w:style>
  <w:style w:type="character" w:styleId="style85">
    <w:name w:val="Hyperlink"/>
    <w:basedOn w:val="style4107"/>
    <w:next w:val="style85"/>
    <w:rPr>
      <w:color w:val="4f81bd"/>
    </w:rPr>
  </w:style>
  <w:style w:type="paragraph" w:styleId="style266">
    <w:name w:val="TOC Heading"/>
    <w:basedOn w:val="style1"/>
    <w:next w:val="style66"/>
    <w:qFormat/>
    <w:uiPriority w:val="39"/>
    <w:pPr>
      <w:spacing w:before="240" w:lineRule="auto" w:line="259"/>
      <w:outlineLvl w:val="9"/>
    </w:pPr>
    <w:rPr>
      <w:b w:val="false"/>
      <w:bCs w:val="false"/>
      <w:color w:val="365f91"/>
    </w:rPr>
  </w:style>
  <w:style w:type="paragraph" w:customStyle="1" w:styleId="style4109">
    <w:name w:val="Source Code"/>
    <w:basedOn w:val="style0"/>
    <w:next w:val="style4109"/>
    <w:link w:val="style4108"/>
    <w:pPr>
      <w:wordWrap w:val="false"/>
    </w:pPr>
    <w:rPr/>
  </w:style>
  <w:style w:type="character" w:customStyle="1" w:styleId="style4110">
    <w:name w:val="KeywordTok"/>
    <w:basedOn w:val="style4108"/>
    <w:next w:val="style4110"/>
    <w:rPr>
      <w:rFonts w:ascii="Consolas" w:hAnsi="Consolas"/>
      <w:b/>
      <w:color w:val="007020"/>
      <w:sz w:val="22"/>
    </w:rPr>
  </w:style>
  <w:style w:type="character" w:customStyle="1" w:styleId="style4111">
    <w:name w:val="DataTypeTok"/>
    <w:basedOn w:val="style4108"/>
    <w:next w:val="style4111"/>
    <w:rPr>
      <w:rFonts w:ascii="Consolas" w:hAnsi="Consolas"/>
      <w:color w:val="902000"/>
      <w:sz w:val="22"/>
    </w:rPr>
  </w:style>
  <w:style w:type="character" w:customStyle="1" w:styleId="style4112">
    <w:name w:val="DecValTok"/>
    <w:basedOn w:val="style4108"/>
    <w:next w:val="style4112"/>
    <w:rPr>
      <w:rFonts w:ascii="Consolas" w:hAnsi="Consolas"/>
      <w:color w:val="40a070"/>
      <w:sz w:val="22"/>
    </w:rPr>
  </w:style>
  <w:style w:type="character" w:customStyle="1" w:styleId="style4113">
    <w:name w:val="BaseNTok"/>
    <w:basedOn w:val="style4108"/>
    <w:next w:val="style4113"/>
    <w:rPr>
      <w:rFonts w:ascii="Consolas" w:hAnsi="Consolas"/>
      <w:color w:val="40a070"/>
      <w:sz w:val="22"/>
    </w:rPr>
  </w:style>
  <w:style w:type="character" w:customStyle="1" w:styleId="style4114">
    <w:name w:val="FloatTok"/>
    <w:basedOn w:val="style4108"/>
    <w:next w:val="style4114"/>
    <w:rPr>
      <w:rFonts w:ascii="Consolas" w:hAnsi="Consolas"/>
      <w:color w:val="40a070"/>
      <w:sz w:val="22"/>
    </w:rPr>
  </w:style>
  <w:style w:type="character" w:customStyle="1" w:styleId="style4115">
    <w:name w:val="ConstantTok"/>
    <w:basedOn w:val="style4108"/>
    <w:next w:val="style4115"/>
    <w:rPr>
      <w:rFonts w:ascii="Consolas" w:hAnsi="Consolas"/>
      <w:color w:val="880000"/>
      <w:sz w:val="22"/>
    </w:rPr>
  </w:style>
  <w:style w:type="character" w:customStyle="1" w:styleId="style4116">
    <w:name w:val="CharTok"/>
    <w:basedOn w:val="style4108"/>
    <w:next w:val="style4116"/>
    <w:rPr>
      <w:rFonts w:ascii="Consolas" w:hAnsi="Consolas"/>
      <w:color w:val="4070a0"/>
      <w:sz w:val="22"/>
    </w:rPr>
  </w:style>
  <w:style w:type="character" w:customStyle="1" w:styleId="style4117">
    <w:name w:val="SpecialCharTok"/>
    <w:basedOn w:val="style4108"/>
    <w:next w:val="style4117"/>
    <w:rPr>
      <w:rFonts w:ascii="Consolas" w:hAnsi="Consolas"/>
      <w:color w:val="4070a0"/>
      <w:sz w:val="22"/>
    </w:rPr>
  </w:style>
  <w:style w:type="character" w:customStyle="1" w:styleId="style4118">
    <w:name w:val="StringTok"/>
    <w:basedOn w:val="style4108"/>
    <w:next w:val="style4118"/>
    <w:rPr>
      <w:rFonts w:ascii="Consolas" w:hAnsi="Consolas"/>
      <w:color w:val="4070a0"/>
      <w:sz w:val="22"/>
    </w:rPr>
  </w:style>
  <w:style w:type="character" w:customStyle="1" w:styleId="style4119">
    <w:name w:val="VerbatimStringTok"/>
    <w:basedOn w:val="style4108"/>
    <w:next w:val="style4119"/>
    <w:rPr>
      <w:rFonts w:ascii="Consolas" w:hAnsi="Consolas"/>
      <w:color w:val="4070a0"/>
      <w:sz w:val="22"/>
    </w:rPr>
  </w:style>
  <w:style w:type="character" w:customStyle="1" w:styleId="style4120">
    <w:name w:val="SpecialStringTok"/>
    <w:basedOn w:val="style4108"/>
    <w:next w:val="style4120"/>
    <w:rPr>
      <w:rFonts w:ascii="Consolas" w:hAnsi="Consolas"/>
      <w:color w:val="bb6688"/>
      <w:sz w:val="22"/>
    </w:rPr>
  </w:style>
  <w:style w:type="character" w:customStyle="1" w:styleId="style4121">
    <w:name w:val="ImportTok"/>
    <w:basedOn w:val="style4108"/>
    <w:next w:val="style4121"/>
    <w:rPr>
      <w:rFonts w:ascii="Consolas" w:hAnsi="Consolas"/>
      <w:sz w:val="22"/>
    </w:rPr>
  </w:style>
  <w:style w:type="character" w:customStyle="1" w:styleId="style4122">
    <w:name w:val="CommentTok"/>
    <w:basedOn w:val="style4108"/>
    <w:next w:val="style4122"/>
    <w:rPr>
      <w:rFonts w:ascii="Consolas" w:hAnsi="Consolas"/>
      <w:i/>
      <w:color w:val="60a0b0"/>
      <w:sz w:val="22"/>
    </w:rPr>
  </w:style>
  <w:style w:type="character" w:customStyle="1" w:styleId="style4123">
    <w:name w:val="DocumentationTok"/>
    <w:basedOn w:val="style4108"/>
    <w:next w:val="style4123"/>
    <w:rPr>
      <w:rFonts w:ascii="Consolas" w:hAnsi="Consolas"/>
      <w:i/>
      <w:color w:val="ba2121"/>
      <w:sz w:val="22"/>
    </w:rPr>
  </w:style>
  <w:style w:type="character" w:customStyle="1" w:styleId="style4124">
    <w:name w:val="AnnotationTok"/>
    <w:basedOn w:val="style4108"/>
    <w:next w:val="style4124"/>
    <w:rPr>
      <w:rFonts w:ascii="Consolas" w:hAnsi="Consolas"/>
      <w:b/>
      <w:i/>
      <w:color w:val="60a0b0"/>
      <w:sz w:val="22"/>
    </w:rPr>
  </w:style>
  <w:style w:type="character" w:customStyle="1" w:styleId="style4125">
    <w:name w:val="CommentVarTok"/>
    <w:basedOn w:val="style4108"/>
    <w:next w:val="style4125"/>
    <w:rPr>
      <w:rFonts w:ascii="Consolas" w:hAnsi="Consolas"/>
      <w:b/>
      <w:i/>
      <w:color w:val="60a0b0"/>
      <w:sz w:val="22"/>
    </w:rPr>
  </w:style>
  <w:style w:type="character" w:customStyle="1" w:styleId="style4126">
    <w:name w:val="OtherTok"/>
    <w:basedOn w:val="style4108"/>
    <w:next w:val="style4126"/>
    <w:rPr>
      <w:rFonts w:ascii="Consolas" w:hAnsi="Consolas"/>
      <w:color w:val="007020"/>
      <w:sz w:val="22"/>
    </w:rPr>
  </w:style>
  <w:style w:type="character" w:customStyle="1" w:styleId="style4127">
    <w:name w:val="FunctionTok"/>
    <w:basedOn w:val="style4108"/>
    <w:next w:val="style4127"/>
    <w:rPr>
      <w:rFonts w:ascii="Consolas" w:hAnsi="Consolas"/>
      <w:color w:val="06287e"/>
      <w:sz w:val="22"/>
    </w:rPr>
  </w:style>
  <w:style w:type="character" w:customStyle="1" w:styleId="style4128">
    <w:name w:val="VariableTok"/>
    <w:basedOn w:val="style4108"/>
    <w:next w:val="style4128"/>
    <w:rPr>
      <w:rFonts w:ascii="Consolas" w:hAnsi="Consolas"/>
      <w:color w:val="19177c"/>
      <w:sz w:val="22"/>
    </w:rPr>
  </w:style>
  <w:style w:type="character" w:customStyle="1" w:styleId="style4129">
    <w:name w:val="ControlFlowTok"/>
    <w:basedOn w:val="style4108"/>
    <w:next w:val="style4129"/>
    <w:rPr>
      <w:rFonts w:ascii="Consolas" w:hAnsi="Consolas"/>
      <w:b/>
      <w:color w:val="007020"/>
      <w:sz w:val="22"/>
    </w:rPr>
  </w:style>
  <w:style w:type="character" w:customStyle="1" w:styleId="style4130">
    <w:name w:val="OperatorTok"/>
    <w:basedOn w:val="style4108"/>
    <w:next w:val="style4130"/>
    <w:rPr>
      <w:rFonts w:ascii="Consolas" w:hAnsi="Consolas"/>
      <w:color w:val="666666"/>
      <w:sz w:val="22"/>
    </w:rPr>
  </w:style>
  <w:style w:type="character" w:customStyle="1" w:styleId="style4131">
    <w:name w:val="BuiltInTok"/>
    <w:basedOn w:val="style4108"/>
    <w:next w:val="style4131"/>
    <w:rPr>
      <w:rFonts w:ascii="Consolas" w:hAnsi="Consolas"/>
      <w:sz w:val="22"/>
    </w:rPr>
  </w:style>
  <w:style w:type="character" w:customStyle="1" w:styleId="style4132">
    <w:name w:val="ExtensionTok"/>
    <w:basedOn w:val="style4108"/>
    <w:next w:val="style4132"/>
    <w:rPr>
      <w:rFonts w:ascii="Consolas" w:hAnsi="Consolas"/>
      <w:sz w:val="22"/>
    </w:rPr>
  </w:style>
  <w:style w:type="character" w:customStyle="1" w:styleId="style4133">
    <w:name w:val="PreprocessorTok"/>
    <w:basedOn w:val="style4108"/>
    <w:next w:val="style4133"/>
    <w:rPr>
      <w:rFonts w:ascii="Consolas" w:hAnsi="Consolas"/>
      <w:color w:val="bc7a00"/>
      <w:sz w:val="22"/>
    </w:rPr>
  </w:style>
  <w:style w:type="character" w:customStyle="1" w:styleId="style4134">
    <w:name w:val="AttributeTok"/>
    <w:basedOn w:val="style4108"/>
    <w:next w:val="style4134"/>
    <w:rPr>
      <w:rFonts w:ascii="Consolas" w:hAnsi="Consolas"/>
      <w:color w:val="7d9029"/>
      <w:sz w:val="22"/>
    </w:rPr>
  </w:style>
  <w:style w:type="character" w:customStyle="1" w:styleId="style4135">
    <w:name w:val="RegionMarkerTok"/>
    <w:basedOn w:val="style4108"/>
    <w:next w:val="style4135"/>
    <w:rPr>
      <w:rFonts w:ascii="Consolas" w:hAnsi="Consolas"/>
      <w:sz w:val="22"/>
    </w:rPr>
  </w:style>
  <w:style w:type="character" w:customStyle="1" w:styleId="style4136">
    <w:name w:val="InformationTok"/>
    <w:basedOn w:val="style4108"/>
    <w:next w:val="style4136"/>
    <w:rPr>
      <w:rFonts w:ascii="Consolas" w:hAnsi="Consolas"/>
      <w:b/>
      <w:i/>
      <w:color w:val="60a0b0"/>
      <w:sz w:val="22"/>
    </w:rPr>
  </w:style>
  <w:style w:type="character" w:customStyle="1" w:styleId="style4137">
    <w:name w:val="WarningTok"/>
    <w:basedOn w:val="style4108"/>
    <w:next w:val="style4137"/>
    <w:rPr>
      <w:rFonts w:ascii="Consolas" w:hAnsi="Consolas"/>
      <w:b/>
      <w:i/>
      <w:color w:val="60a0b0"/>
      <w:sz w:val="22"/>
    </w:rPr>
  </w:style>
  <w:style w:type="character" w:customStyle="1" w:styleId="style4138">
    <w:name w:val="AlertTok"/>
    <w:basedOn w:val="style4108"/>
    <w:next w:val="style4138"/>
    <w:rPr>
      <w:rFonts w:ascii="Consolas" w:hAnsi="Consolas"/>
      <w:b/>
      <w:color w:val="ff0000"/>
      <w:sz w:val="22"/>
    </w:rPr>
  </w:style>
  <w:style w:type="character" w:customStyle="1" w:styleId="style4139">
    <w:name w:val="ErrorTok"/>
    <w:basedOn w:val="style4108"/>
    <w:next w:val="style4139"/>
    <w:rPr>
      <w:rFonts w:ascii="Consolas" w:hAnsi="Consolas"/>
      <w:b/>
      <w:color w:val="ff0000"/>
      <w:sz w:val="22"/>
    </w:rPr>
  </w:style>
  <w:style w:type="character" w:customStyle="1" w:styleId="style4140">
    <w:name w:val="NormalTok"/>
    <w:basedOn w:val="style4108"/>
    <w:next w:val="style4140"/>
    <w:rPr>
      <w:rFonts w:ascii="Consolas" w:hAnsi="Consolas"/>
      <w:sz w:val="22"/>
    </w:rPr>
  </w:style>
  <w:style w:type="paragraph" w:styleId="style153">
    <w:name w:val="Balloon Text"/>
    <w:basedOn w:val="style0"/>
    <w:next w:val="style153"/>
    <w:link w:val="style4141"/>
    <w:pPr>
      <w:spacing w:after="0"/>
    </w:pPr>
    <w:rPr>
      <w:rFonts w:ascii="Segoe UI" w:cs="Segoe UI" w:hAnsi="Segoe UI"/>
      <w:sz w:val="18"/>
      <w:szCs w:val="18"/>
    </w:rPr>
  </w:style>
  <w:style w:type="character" w:customStyle="1" w:styleId="style4141">
    <w:name w:val="Balloon Text Char"/>
    <w:basedOn w:val="style65"/>
    <w:next w:val="style4141"/>
    <w:link w:val="style153"/>
    <w:rPr>
      <w:rFonts w:ascii="Segoe UI" w:cs="Segoe UI" w:hAnsi="Segoe UI"/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spacing w:lineRule="auto" w:line="276"/>
      <w:ind w:left="720"/>
      <w:contextualSpacing/>
    </w:pPr>
    <w:rPr>
      <w:sz w:val="22"/>
      <w:szCs w:val="22"/>
    </w:rPr>
  </w:style>
  <w:style w:type="table" w:styleId="style154">
    <w:name w:val="Table Grid"/>
    <w:basedOn w:val="style105"/>
    <w:next w:val="style154"/>
    <w:uiPriority w:val="39"/>
    <w:pPr>
      <w:spacing w:after="0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customStyle="1" w:styleId="style4142">
    <w:name w:val="&quot;TOC Heading&quot;"/>
    <w:next w:val="style4142"/>
    <w:qFormat/>
    <w:pPr>
      <w:keepNext/>
      <w:keepLines/>
      <w:widowControl w:val="false"/>
      <w:spacing w:before="240" w:after="0" w:lineRule="auto" w:line="259"/>
      <w:ind w:left="0" w:right="0"/>
      <w:outlineLvl w:val="9"/>
    </w:pPr>
    <w:rPr>
      <w:b w:val="false"/>
      <w:color w:val="365f91"/>
      <w:sz w:val="32"/>
      <w:szCs w:val="32"/>
    </w:rPr>
  </w:style>
  <w:style w:type="paragraph" w:customStyle="1" w:styleId="style4143">
    <w:name w:val="&quot;Balloon Text&quot;"/>
    <w:next w:val="style4143"/>
    <w:pPr>
      <w:spacing w:before="0" w:after="0"/>
      <w:ind w:left="0" w:right="0"/>
    </w:pPr>
    <w:rPr>
      <w:rFonts w:ascii="Segoe UI" w:cs="Segoe UI" w:hAnsi="Segoe UI" w:hint="eastAsia"/>
      <w:sz w:val="18"/>
      <w:szCs w:val="18"/>
    </w:rPr>
  </w:style>
  <w:style w:type="paragraph" w:customStyle="1" w:styleId="style4144">
    <w:name w:val="&quot;Subtitle&quot;"/>
    <w:next w:val="style4144"/>
    <w:qFormat/>
    <w:pPr>
      <w:keepNext/>
      <w:keepLines/>
      <w:widowControl w:val="false"/>
      <w:spacing w:before="240" w:after="240"/>
      <w:ind w:left="0" w:right="0"/>
      <w:jc w:val="center"/>
    </w:pPr>
    <w:rPr>
      <w:b/>
      <w:color w:val="345a8a"/>
      <w:sz w:val="30"/>
      <w:szCs w:val="30"/>
    </w:rPr>
  </w:style>
  <w:style w:type="paragraph" w:customStyle="1" w:styleId="style4145">
    <w:name w:val="&quot;Bibliography&quot;"/>
    <w:next w:val="style4145"/>
    <w:qFormat/>
    <w:pPr/>
  </w:style>
  <w:style w:type="paragraph" w:customStyle="1" w:styleId="style4146">
    <w:name w:val="&quot;Body Text&quot;"/>
    <w:next w:val="style4146"/>
    <w:qFormat/>
    <w:pPr>
      <w:spacing w:before="180" w:after="180"/>
      <w:ind w:left="0" w:right="0"/>
    </w:pPr>
    <w:rPr>
      <w:sz w:val="21"/>
    </w:rPr>
  </w:style>
  <w:style w:type="paragraph" w:customStyle="1" w:styleId="style4147">
    <w:name w:val="&quot;Table Caption&quot;"/>
    <w:next w:val="style4147"/>
    <w:pPr>
      <w:keepNext/>
      <w:spacing w:before="0" w:after="120"/>
      <w:ind w:left="0" w:right="0"/>
    </w:pPr>
    <w:rPr>
      <w:i/>
      <w:sz w:val="21"/>
    </w:rPr>
  </w:style>
  <w:style w:type="paragraph" w:customStyle="1" w:styleId="style4148">
    <w:name w:val="&quot;Definition Term&quot;"/>
    <w:next w:val="style4148"/>
    <w:pPr>
      <w:keepNext/>
      <w:keepLines/>
      <w:widowControl w:val="false"/>
      <w:spacing w:before="0" w:after="0"/>
      <w:ind w:left="0" w:right="0"/>
    </w:pPr>
    <w:rPr>
      <w:b/>
      <w:sz w:val="21"/>
    </w:rPr>
  </w:style>
  <w:style w:type="paragraph" w:customStyle="1" w:styleId="style4149">
    <w:name w:val="&quot;Abstract&quot;"/>
    <w:next w:val="style4149"/>
    <w:qFormat/>
    <w:pPr>
      <w:keepNext/>
      <w:keepLines/>
      <w:widowControl w:val="false"/>
      <w:spacing w:before="300" w:after="300"/>
      <w:ind w:left="0" w:right="0"/>
    </w:pPr>
    <w:rPr>
      <w:sz w:val="20"/>
      <w:szCs w:val="20"/>
    </w:rPr>
  </w:style>
  <w:style w:type="paragraph" w:customStyle="1" w:styleId="style4150">
    <w:name w:val="&quot;Image Caption&quot;"/>
    <w:next w:val="style4150"/>
    <w:pPr>
      <w:spacing w:before="0" w:after="120"/>
      <w:ind w:left="0" w:right="0"/>
    </w:pPr>
    <w:rPr>
      <w:i/>
      <w:sz w:val="21"/>
    </w:rPr>
  </w:style>
  <w:style w:type="paragraph" w:customStyle="1" w:styleId="style4151">
    <w:name w:val="&quot;Compact&quot;"/>
    <w:basedOn w:val="style4146"/>
    <w:next w:val="style4151"/>
    <w:qFormat/>
    <w:pPr>
      <w:spacing w:before="36" w:after="36"/>
      <w:ind w:left="0" w:right="0"/>
    </w:pPr>
    <w:rPr>
      <w:sz w:val="21"/>
    </w:rPr>
  </w:style>
  <w:style w:type="paragraph" w:customStyle="1" w:styleId="style4152">
    <w:name w:val="&quot;First Paragraph&quot;"/>
    <w:basedOn w:val="style4146"/>
    <w:next w:val="style4152"/>
    <w:qFormat/>
    <w:pPr>
      <w:spacing w:before="180" w:after="180"/>
      <w:ind w:left="0" w:right="0"/>
    </w:pPr>
    <w:rPr>
      <w:sz w:val="21"/>
    </w:rPr>
  </w:style>
  <w:style w:type="paragraph" w:customStyle="1" w:styleId="style4153">
    <w:name w:val="&quot;caption&quot;"/>
    <w:next w:val="style4153"/>
    <w:pPr>
      <w:spacing w:before="0" w:after="120"/>
      <w:ind w:left="0" w:right="0"/>
    </w:pPr>
    <w:rPr>
      <w:i/>
      <w:sz w:val="21"/>
    </w:rPr>
  </w:style>
  <w:style w:type="paragraph" w:customStyle="1" w:styleId="style4154">
    <w:name w:val="&quot;footnote text&quot;"/>
    <w:next w:val="style4154"/>
    <w:qFormat/>
    <w:pPr/>
  </w:style>
  <w:style w:type="paragraph" w:customStyle="1" w:styleId="style4155">
    <w:name w:val="&quot;Figure&quot;"/>
    <w:next w:val="style4155"/>
    <w:pPr/>
  </w:style>
  <w:style w:type="paragraph" w:customStyle="1" w:styleId="style4156">
    <w:name w:val="&quot;Block Text&quot;"/>
    <w:basedOn w:val="style4146"/>
    <w:next w:val="style4156"/>
    <w:qFormat/>
    <w:pPr>
      <w:spacing w:before="100" w:after="100"/>
      <w:ind w:left="0" w:right="0"/>
    </w:pPr>
    <w:rPr>
      <w:sz w:val="20"/>
      <w:szCs w:val="20"/>
    </w:rPr>
  </w:style>
  <w:style w:type="paragraph" w:customStyle="1" w:styleId="style4157">
    <w:name w:val="&quot;Figure with Caption&quot;"/>
    <w:basedOn w:val="style4155"/>
    <w:next w:val="style4157"/>
    <w:pPr>
      <w:keepNext/>
      <w:spacing w:after="0"/>
    </w:pPr>
    <w:rPr>
      <w:sz w:val="21"/>
    </w:rPr>
  </w:style>
  <w:style w:type="paragraph" w:customStyle="1" w:styleId="style4158">
    <w:name w:val="&quot;Definition&quot;"/>
    <w:next w:val="style4158"/>
    <w:pPr/>
  </w:style>
  <w:style w:type="paragraph" w:customStyle="1" w:styleId="style4159">
    <w:name w:val="&quot;Author&quot;"/>
    <w:next w:val="style4159"/>
    <w:qFormat/>
    <w:pPr>
      <w:keepNext/>
      <w:keepLines/>
      <w:widowControl w:val="false"/>
      <w:spacing w:after="0"/>
      <w:jc w:val="center"/>
    </w:pPr>
    <w:rPr>
      <w:sz w:val="21"/>
    </w:rPr>
  </w:style>
  <w:style w:type="paragraph" w:customStyle="1" w:styleId="style4160">
    <w:name w:val="&quot;Title&quot;"/>
    <w:next w:val="style4160"/>
    <w:qFormat/>
    <w:pPr>
      <w:keepNext/>
      <w:keepLines/>
      <w:widowControl w:val="false"/>
      <w:spacing w:before="480" w:after="240"/>
      <w:ind w:left="0" w:right="0"/>
      <w:jc w:val="center"/>
    </w:pPr>
    <w:rPr>
      <w:b/>
      <w:color w:val="345a8a"/>
      <w:sz w:val="36"/>
      <w:szCs w:val="36"/>
    </w:rPr>
  </w:style>
  <w:style w:type="paragraph" w:customStyle="1" w:styleId="style4161">
    <w:name w:val="&quot;Date&quot;"/>
    <w:next w:val="style4161"/>
    <w:qFormat/>
    <w:pPr>
      <w:keepNext/>
      <w:keepLines/>
      <w:widowControl w:val="false"/>
      <w:spacing w:after="0"/>
      <w:jc w:val="center"/>
    </w:pPr>
    <w:rPr>
      <w:sz w:val="21"/>
    </w:rPr>
  </w:style>
  <w:style w:type="paragraph" w:customStyle="1" w:styleId="style4162">
    <w:name w:val="&quot;List Paragraph&quot;"/>
    <w:next w:val="style4162"/>
    <w:qFormat/>
    <w:pPr>
      <w:spacing w:after="0" w:lineRule="auto" w:line="276"/>
    </w:pPr>
    <w:rPr>
      <w:sz w:val="22"/>
      <w:szCs w:val="22"/>
    </w:rPr>
  </w:style>
  <w:style w:type="paragraph" w:customStyle="1" w:styleId="style4163">
    <w:name w:val="&quot;Source Code&quot;"/>
    <w:next w:val="style4163"/>
    <w:pPr>
      <w:wordWrap w:val="false"/>
      <w:spacing w:after="0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281</Words>
  <Characters>1771</Characters>
  <Application>WPS Office</Application>
  <DocSecurity>0</DocSecurity>
  <Paragraphs>68</Paragraphs>
  <ScaleCrop>false</ScaleCrop>
  <Company>TOTAL</Company>
  <LinksUpToDate>false</LinksUpToDate>
  <CharactersWithSpaces>2120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2021-11-15T05:27:11Z</dcterms:created>
  <dc:creator>Tarun Kurian</dc:creator>
  <lastModifiedBy>CPH2095</lastModifiedBy>
  <lastPrinted>2018-06-05T08:26:00Z</lastPrinted>
  <dcterms:modified xsi:type="dcterms:W3CDTF">2021-11-15T05:27:11Z</dcterms:modified>
  <revision>2</revision>
  <dc:title>PDFsToWord.Com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