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1"/>
        <w:spacing w:before="0" w:after="120"/>
        <w:jc w:val="center"/>
        <w:rPr/>
      </w:pPr>
      <w:r>
        <w:rPr>
          <w:rFonts w:ascii="Cambria" w:eastAsia="Times New Roman" w:hAnsi="Cambria"/>
          <w:b/>
          <w:bCs/>
          <w:i/>
          <w:iCs/>
          <w:color w:val="1f70d2"/>
          <w:spacing w:val="7"/>
          <w:sz w:val="40"/>
          <w:szCs w:val="40"/>
          <w:u w:val="double"/>
        </w:rPr>
        <w:t>Resume</w:t>
      </w:r>
    </w:p>
    <w:p>
      <w:pPr>
        <w:pStyle w:val="style4097"/>
        <w:rPr>
          <w:rFonts w:ascii="Cambria" w:hAnsi="Cambria"/>
          <w:i/>
          <w:iCs/>
        </w:rPr>
      </w:pPr>
    </w:p>
    <w:p>
      <w:pPr>
        <w:pStyle w:val="style1"/>
        <w:spacing w:before="0"/>
        <w:rPr/>
      </w:pPr>
      <w:r>
        <w:rPr>
          <w:rFonts w:ascii="Cambria" w:eastAsia="Times New Roman" w:hAnsi="Cambria"/>
          <w:b/>
          <w:bCs/>
          <w:i/>
          <w:iCs/>
          <w:color w:val="1f70d2"/>
          <w:spacing w:val="7"/>
          <w:sz w:val="28"/>
          <w:szCs w:val="28"/>
          <w:u w:val="single"/>
        </w:rPr>
        <w:t>RudraPratap Das</w:t>
      </w:r>
    </w:p>
    <w:p>
      <w:pPr>
        <w:pStyle w:val="style4097"/>
        <w:rPr/>
      </w:pPr>
      <w:r>
        <w:rPr>
          <w:rFonts w:ascii="Cambria" w:eastAsia="Times New Roman" w:hAnsi="Cambria"/>
          <w:b/>
          <w:bCs/>
          <w:i/>
          <w:iCs/>
          <w:u w:val="single"/>
        </w:rPr>
        <w:t>H. NO 364 BIRSANAGAR, EAST SINGHBHUM, 831004 (IN)</w:t>
      </w:r>
      <w:r>
        <w:rPr>
          <w:rFonts w:ascii="Cambria" w:eastAsia="Times New Roman" w:hAnsi="Cambria"/>
          <w:b/>
          <w:bCs/>
          <w:i/>
          <w:iCs/>
          <w:u w:val="single"/>
        </w:rPr>
        <w:br/>
      </w:r>
      <w:r>
        <w:rPr>
          <w:rFonts w:ascii="Cambria" w:eastAsia="Times New Roman" w:hAnsi="Cambria"/>
          <w:b/>
          <w:bCs/>
          <w:i/>
          <w:iCs/>
          <w:u w:val="single"/>
        </w:rPr>
        <w:t>rpdas.1994@gmail.com</w:t>
      </w:r>
      <w:r>
        <w:rPr>
          <w:rFonts w:ascii="Cambria" w:eastAsia="Times New Roman" w:hAnsi="Cambria"/>
          <w:b/>
          <w:bCs/>
          <w:i/>
          <w:iCs/>
          <w:u w:val="single"/>
        </w:rPr>
        <w:br/>
      </w:r>
      <w:r>
        <w:rPr>
          <w:rFonts w:ascii="Cambria" w:eastAsia="Times New Roman" w:hAnsi="Cambria"/>
          <w:b/>
          <w:bCs/>
          <w:i/>
          <w:iCs/>
          <w:u w:val="single"/>
        </w:rPr>
        <w:t>9504808914</w:t>
      </w:r>
    </w:p>
    <w:p>
      <w:pPr>
        <w:pStyle w:val="style4097"/>
        <w:spacing w:after="0"/>
        <w:rPr>
          <w:rFonts w:ascii="Cambria" w:eastAsia="Times New Roman" w:hAnsi="Cambria"/>
          <w:i/>
          <w:iCs/>
          <w:sz w:val="24"/>
          <w:szCs w:val="24"/>
          <w:u w:val="single"/>
        </w:rPr>
      </w:pPr>
    </w:p>
    <w:p>
      <w:pPr>
        <w:pStyle w:val="style2"/>
        <w:pBdr>
          <w:bottom w:val="single" w:sz="18" w:space="3" w:color="00000a"/>
        </w:pBdr>
        <w:shd w:val="clear" w:color="auto" w:fill="ffffff"/>
        <w:spacing w:before="0" w:after="240"/>
        <w:rPr/>
      </w:pPr>
      <w:r>
        <w:rPr>
          <w:rFonts w:ascii="Cambria" w:eastAsia="Times New Roman" w:hAnsi="Cambria"/>
          <w:b/>
          <w:bCs/>
          <w:i/>
          <w:iCs/>
          <w:caps/>
          <w:color w:val="0070c0"/>
          <w:sz w:val="24"/>
          <w:szCs w:val="24"/>
        </w:rPr>
        <w:t>Career objective and PROFESSIONAL SUMMARY</w:t>
      </w:r>
    </w:p>
    <w:p>
      <w:pPr>
        <w:pStyle w:val="style4097"/>
        <w:shd w:val="clear" w:color="auto" w:fill="ffffff"/>
        <w:rPr/>
      </w:pPr>
      <w:r>
        <w:rPr>
          <w:rFonts w:ascii="Cambria" w:eastAsia="Times New Roman" w:hAnsi="Cambria"/>
          <w:i/>
          <w:iCs/>
          <w:color w:val="222222"/>
        </w:rPr>
        <w:t>Looking for an organisation where I could enhance my knowledge &amp; experience in banking while working with experienced persons and to increase my opportunities with the growth of the company.</w:t>
      </w:r>
    </w:p>
    <w:p>
      <w:pPr>
        <w:pStyle w:val="style4097"/>
        <w:shd w:val="clear" w:color="auto" w:fill="ffffff"/>
        <w:rPr/>
      </w:pPr>
      <w:r>
        <w:rPr>
          <w:rFonts w:ascii="Cambria" w:eastAsia="Times New Roman" w:hAnsi="Cambria"/>
          <w:i/>
          <w:iCs/>
          <w:color w:val="222222"/>
        </w:rPr>
        <w:t>I have more than 5 Years of experience in Business loans , Consumer Loan and pre approve personal loan and now I am looking for good opportunity in commercial banking.</w:t>
      </w:r>
    </w:p>
    <w:p>
      <w:pPr>
        <w:pStyle w:val="style4097"/>
        <w:shd w:val="clear" w:color="auto" w:fill="ffffff"/>
        <w:spacing w:after="0"/>
        <w:rPr/>
      </w:pPr>
      <w:r>
        <w:rPr>
          <w:rFonts w:ascii="Cambria" w:eastAsia="Times New Roman" w:hAnsi="Cambria"/>
          <w:i/>
          <w:iCs/>
          <w:color w:val="222222"/>
        </w:rPr>
        <w:t> </w:t>
      </w:r>
    </w:p>
    <w:p>
      <w:pPr>
        <w:pStyle w:val="style2"/>
        <w:pBdr>
          <w:bottom w:val="single" w:sz="18" w:space="3" w:color="00000a"/>
        </w:pBdr>
        <w:shd w:val="clear" w:color="auto" w:fill="ffffff"/>
        <w:spacing w:before="0" w:after="240"/>
        <w:rPr/>
      </w:pPr>
      <w:r>
        <w:rPr>
          <w:rFonts w:ascii="Cambria" w:eastAsia="Times New Roman" w:hAnsi="Cambria"/>
          <w:b/>
          <w:bCs/>
          <w:i/>
          <w:iCs/>
          <w:caps/>
          <w:color w:val="0070c0"/>
          <w:sz w:val="24"/>
          <w:szCs w:val="24"/>
        </w:rPr>
        <w:t>EMPLOYMENT HISTORY</w:t>
      </w:r>
    </w:p>
    <w:p>
      <w:pPr>
        <w:pStyle w:val="style4097"/>
        <w:shd w:val="clear" w:color="auto" w:fill="ffffff"/>
        <w:spacing w:lineRule="auto" w:line="240"/>
        <w:rPr/>
      </w:pPr>
      <w:r>
        <w:rPr>
          <w:rFonts w:ascii="Cambria" w:eastAsia="Times New Roman" w:hAnsi="Cambria"/>
          <w:b/>
          <w:bCs/>
          <w:i/>
          <w:iCs/>
          <w:color w:val="222222"/>
        </w:rPr>
        <w:t xml:space="preserve">Company Name: - </w:t>
      </w:r>
      <w:r>
        <w:rPr>
          <w:rFonts w:ascii="Cambria" w:eastAsia="Times New Roman" w:hAnsi="Cambria"/>
          <w:b/>
          <w:bCs/>
          <w:i/>
          <w:iCs/>
          <w:color w:val="222222"/>
        </w:rPr>
        <w:t>Fullerton India Credit Company limited</w:t>
      </w:r>
    </w:p>
    <w:p>
      <w:pPr>
        <w:pStyle w:val="style4097"/>
        <w:shd w:val="clear" w:color="auto" w:fill="ffffff"/>
        <w:spacing w:lineRule="auto" w:line="240"/>
        <w:rPr/>
      </w:pPr>
      <w:r>
        <w:rPr>
          <w:rFonts w:ascii="Cambria" w:eastAsia="Times New Roman" w:hAnsi="Cambria"/>
          <w:b/>
          <w:bCs/>
          <w:i/>
          <w:iCs/>
          <w:color w:val="222222"/>
        </w:rPr>
        <w:t xml:space="preserve">Designation: - </w:t>
      </w:r>
      <w:r>
        <w:rPr>
          <w:rFonts w:ascii="Cambria" w:eastAsia="Times New Roman" w:hAnsi="Cambria"/>
          <w:b/>
          <w:bCs/>
          <w:i/>
          <w:iCs/>
          <w:color w:val="222222"/>
        </w:rPr>
        <w:t>Sales manager</w:t>
      </w:r>
    </w:p>
    <w:p>
      <w:pPr>
        <w:pStyle w:val="style4097"/>
        <w:shd w:val="clear" w:color="auto" w:fill="ffffff"/>
        <w:spacing w:lineRule="auto" w:line="240"/>
        <w:rPr/>
      </w:pPr>
      <w:r>
        <w:rPr>
          <w:rFonts w:ascii="Cambria" w:eastAsia="Times New Roman" w:hAnsi="Cambria"/>
          <w:b/>
          <w:bCs/>
          <w:i/>
          <w:iCs/>
          <w:color w:val="222222"/>
        </w:rPr>
        <w:t xml:space="preserve">Segments: - </w:t>
      </w:r>
      <w:r>
        <w:rPr>
          <w:rFonts w:ascii="Cambria" w:eastAsia="Times New Roman" w:hAnsi="Cambria"/>
          <w:b/>
          <w:bCs/>
          <w:i/>
          <w:iCs/>
          <w:color w:val="222222"/>
        </w:rPr>
        <w:t>Personal Loan, Business Loan</w:t>
      </w:r>
      <w:r>
        <w:rPr>
          <w:rFonts w:ascii="Cambria" w:eastAsia="Times New Roman" w:hAnsi="Cambria"/>
          <w:b/>
          <w:bCs/>
          <w:i/>
          <w:iCs/>
          <w:color w:val="222222"/>
        </w:rPr>
        <w:t xml:space="preserve"> </w:t>
      </w:r>
      <w:r>
        <w:rPr>
          <w:rFonts w:ascii="Cambria" w:eastAsia="Times New Roman" w:hAnsi="Cambria"/>
          <w:b/>
          <w:bCs/>
          <w:i/>
          <w:iCs/>
          <w:color w:val="222222"/>
        </w:rPr>
        <w:t>(unsecured)</w:t>
      </w:r>
    </w:p>
    <w:p>
      <w:pPr>
        <w:pStyle w:val="style4097"/>
        <w:shd w:val="clear" w:color="auto" w:fill="ffffff"/>
        <w:spacing w:after="0" w:lineRule="auto" w:line="276"/>
        <w:rPr/>
      </w:pPr>
      <w:r>
        <w:rPr>
          <w:rFonts w:ascii="Cambria" w:eastAsia="Times New Roman" w:hAnsi="Cambria"/>
          <w:b/>
          <w:bCs/>
          <w:i/>
          <w:iCs/>
          <w:color w:val="1f70d2"/>
          <w:u w:val="single"/>
        </w:rPr>
        <w:t>Sep. 2021</w:t>
      </w:r>
      <w:r>
        <w:rPr>
          <w:rFonts w:ascii="Cambria" w:eastAsia="Times New Roman" w:hAnsi="Cambria"/>
          <w:b/>
          <w:bCs/>
          <w:i/>
          <w:iCs/>
          <w:color w:val="1f70d2"/>
          <w:u w:val="single"/>
        </w:rPr>
        <w:t xml:space="preserve"> – </w:t>
      </w:r>
      <w:r>
        <w:rPr>
          <w:rFonts w:ascii="Cambria" w:eastAsia="Times New Roman" w:hAnsi="Cambria"/>
          <w:b/>
          <w:bCs/>
          <w:i/>
          <w:iCs/>
          <w:color w:val="1f70d2"/>
          <w:u w:val="single"/>
        </w:rPr>
        <w:t>Present</w:t>
      </w:r>
    </w:p>
    <w:p>
      <w:pPr>
        <w:pStyle w:val="style4097"/>
        <w:numPr>
          <w:ilvl w:val="0"/>
          <w:numId w:val="7"/>
        </w:numPr>
        <w:shd w:val="clear" w:color="auto" w:fill="ffffff"/>
        <w:spacing w:before="100" w:after="60" w:lineRule="auto" w:line="240"/>
        <w:jc w:val="both"/>
        <w:rPr/>
      </w:pPr>
      <w:r>
        <w:rPr>
          <w:i/>
        </w:rPr>
        <w:t>To build a good working relationship with existing channel partners.</w:t>
      </w:r>
    </w:p>
    <w:p>
      <w:pPr>
        <w:pStyle w:val="style4097"/>
        <w:numPr>
          <w:ilvl w:val="0"/>
          <w:numId w:val="4"/>
        </w:numPr>
        <w:shd w:val="clear" w:color="auto" w:fill="ffffff"/>
        <w:spacing w:before="100" w:after="60" w:lineRule="auto" w:line="240"/>
        <w:jc w:val="both"/>
        <w:rPr/>
      </w:pPr>
      <w:r>
        <w:rPr>
          <w:rFonts w:ascii="Cambria" w:eastAsia="Times New Roman" w:hAnsi="Cambria"/>
          <w:i/>
          <w:iCs/>
          <w:color w:val="222222"/>
        </w:rPr>
        <w:t>To empanel new channel partners on weekly as well as monthly basis.</w:t>
      </w:r>
      <w:r>
        <w:rPr>
          <w:rFonts w:ascii="Cambria" w:eastAsia="Times New Roman" w:hAnsi="Cambria"/>
          <w:i/>
          <w:iCs/>
          <w:color w:val="222222"/>
        </w:rPr>
        <w:t> </w:t>
      </w:r>
    </w:p>
    <w:p>
      <w:pPr>
        <w:pStyle w:val="style4097"/>
        <w:numPr>
          <w:ilvl w:val="0"/>
          <w:numId w:val="4"/>
        </w:numPr>
        <w:shd w:val="clear" w:color="auto" w:fill="ffffff"/>
        <w:spacing w:before="100" w:after="60" w:lineRule="auto" w:line="240"/>
        <w:jc w:val="both"/>
        <w:rPr/>
      </w:pPr>
      <w:r>
        <w:rPr>
          <w:rFonts w:ascii="Cambria" w:eastAsia="Times New Roman" w:hAnsi="Cambria"/>
          <w:i/>
          <w:iCs/>
          <w:color w:val="222222"/>
        </w:rPr>
        <w:t>Ensuring high levels of c</w:t>
      </w:r>
      <w:r>
        <w:rPr>
          <w:rFonts w:ascii="Cambria" w:eastAsia="Times New Roman" w:hAnsi="Cambria"/>
          <w:i/>
          <w:iCs/>
          <w:color w:val="222222"/>
        </w:rPr>
        <w:t>ustomer's service delivery.</w:t>
      </w:r>
    </w:p>
    <w:p>
      <w:pPr>
        <w:pStyle w:val="style4097"/>
        <w:numPr>
          <w:ilvl w:val="0"/>
          <w:numId w:val="4"/>
        </w:numPr>
        <w:shd w:val="clear" w:color="auto" w:fill="ffffff"/>
        <w:spacing w:before="100" w:after="60" w:lineRule="auto" w:line="240"/>
        <w:jc w:val="both"/>
        <w:rPr/>
      </w:pPr>
      <w:r>
        <w:rPr>
          <w:rFonts w:ascii="Cambria" w:eastAsia="Times New Roman" w:hAnsi="Cambria"/>
          <w:i/>
          <w:iCs/>
          <w:color w:val="222222"/>
        </w:rPr>
        <w:t>To act as a contact between a company and its existing and potential markets.</w:t>
      </w:r>
    </w:p>
    <w:p>
      <w:pPr>
        <w:pStyle w:val="style4097"/>
        <w:numPr>
          <w:ilvl w:val="0"/>
          <w:numId w:val="4"/>
        </w:numPr>
        <w:shd w:val="clear" w:color="auto" w:fill="ffffff"/>
        <w:spacing w:before="100" w:after="60" w:lineRule="auto" w:line="240"/>
        <w:jc w:val="both"/>
        <w:rPr/>
      </w:pPr>
      <w:r>
        <w:rPr>
          <w:rFonts w:ascii="Cambria" w:eastAsia="Times New Roman" w:hAnsi="Cambria"/>
          <w:i/>
          <w:iCs/>
          <w:color w:val="222222"/>
        </w:rPr>
        <w:t>Understand c</w:t>
      </w:r>
      <w:r>
        <w:rPr>
          <w:rFonts w:ascii="Cambria" w:eastAsia="Times New Roman" w:hAnsi="Cambria"/>
          <w:i/>
          <w:iCs/>
          <w:color w:val="222222"/>
        </w:rPr>
        <w:t>ustomer's need and advices clients about the risks, consequences and benefits of alternative lending solution</w:t>
      </w:r>
    </w:p>
    <w:p>
      <w:pPr>
        <w:pStyle w:val="style4097"/>
        <w:numPr>
          <w:ilvl w:val="0"/>
          <w:numId w:val="4"/>
        </w:numPr>
        <w:shd w:val="clear" w:color="auto" w:fill="ffffff"/>
        <w:spacing w:before="100" w:after="60" w:lineRule="auto" w:line="240"/>
        <w:jc w:val="both"/>
        <w:rPr/>
      </w:pPr>
      <w:r>
        <w:rPr>
          <w:rFonts w:ascii="Cambria" w:eastAsia="Times New Roman" w:hAnsi="Cambria"/>
          <w:i/>
          <w:iCs/>
          <w:color w:val="222222"/>
        </w:rPr>
        <w:t>Respond to incoming emails and phone enquiries.</w:t>
      </w:r>
    </w:p>
    <w:p>
      <w:pPr>
        <w:pStyle w:val="style4097"/>
        <w:numPr>
          <w:ilvl w:val="0"/>
          <w:numId w:val="4"/>
        </w:numPr>
        <w:shd w:val="clear" w:color="auto" w:fill="ffffff"/>
        <w:spacing w:before="100" w:after="60" w:lineRule="auto" w:line="240"/>
        <w:jc w:val="both"/>
        <w:rPr/>
      </w:pPr>
      <w:r>
        <w:rPr>
          <w:rFonts w:ascii="Cambria" w:eastAsia="Times New Roman" w:hAnsi="Cambria"/>
          <w:i/>
          <w:iCs/>
          <w:color w:val="222222"/>
        </w:rPr>
        <w:t>Review your own sales performance, aiming to meet or exceed targets.</w:t>
      </w:r>
    </w:p>
    <w:p>
      <w:pPr>
        <w:pStyle w:val="style4097"/>
        <w:numPr>
          <w:ilvl w:val="0"/>
          <w:numId w:val="4"/>
        </w:numPr>
        <w:shd w:val="clear" w:color="auto" w:fill="ffffff"/>
        <w:spacing w:before="100" w:after="60" w:lineRule="auto" w:line="240"/>
        <w:jc w:val="both"/>
        <w:rPr/>
      </w:pPr>
      <w:r>
        <w:rPr>
          <w:rFonts w:ascii="Cambria" w:eastAsia="Times New Roman" w:hAnsi="Cambria"/>
          <w:i/>
          <w:iCs/>
          <w:color w:val="222222"/>
        </w:rPr>
        <w:t>Attend team meetings and share best practice with colleagues.</w:t>
      </w:r>
    </w:p>
    <w:p>
      <w:pPr>
        <w:pStyle w:val="style4097"/>
        <w:numPr>
          <w:ilvl w:val="0"/>
          <w:numId w:val="4"/>
        </w:numPr>
        <w:shd w:val="clear" w:color="auto" w:fill="ffffff"/>
        <w:spacing w:before="100" w:after="0" w:lineRule="auto" w:line="240"/>
        <w:jc w:val="both"/>
        <w:rPr/>
      </w:pPr>
      <w:r>
        <w:rPr>
          <w:rFonts w:ascii="Cambria" w:eastAsia="Times New Roman" w:hAnsi="Cambria"/>
          <w:i/>
          <w:iCs/>
          <w:color w:val="222222"/>
        </w:rPr>
        <w:t>Represent the company at trade exhibitions, events and demonstrations.</w:t>
      </w:r>
    </w:p>
    <w:p>
      <w:pPr>
        <w:pStyle w:val="style4097"/>
        <w:shd w:val="clear" w:color="auto" w:fill="ffffff"/>
        <w:spacing w:before="100" w:after="0" w:lineRule="auto" w:line="240"/>
        <w:ind w:left="720"/>
        <w:jc w:val="both"/>
        <w:rPr/>
      </w:pPr>
    </w:p>
    <w:p>
      <w:pPr>
        <w:pStyle w:val="style4097"/>
        <w:shd w:val="clear" w:color="auto" w:fill="ffffff"/>
        <w:spacing w:lineRule="auto" w:line="240"/>
        <w:rPr>
          <w:rFonts w:ascii="Cambria" w:eastAsia="Times New Roman" w:hAnsi="Cambria"/>
          <w:b/>
          <w:bCs/>
          <w:i/>
          <w:iCs/>
          <w:color w:val="222222"/>
        </w:rPr>
      </w:pPr>
    </w:p>
    <w:p>
      <w:pPr>
        <w:pStyle w:val="style4097"/>
        <w:shd w:val="clear" w:color="auto" w:fill="ffffff"/>
        <w:spacing w:lineRule="auto" w:line="240"/>
        <w:rPr/>
      </w:pPr>
      <w:r>
        <w:rPr>
          <w:rFonts w:ascii="Cambria" w:eastAsia="Times New Roman" w:hAnsi="Cambria"/>
          <w:b/>
          <w:bCs/>
          <w:i/>
          <w:iCs/>
          <w:color w:val="222222"/>
        </w:rPr>
        <w:t>Company Name: - BANDHAN BANK JAMSHEDPUR, JHARKHAND</w:t>
      </w:r>
    </w:p>
    <w:p>
      <w:pPr>
        <w:pStyle w:val="style4097"/>
        <w:shd w:val="clear" w:color="auto" w:fill="ffffff"/>
        <w:spacing w:lineRule="auto" w:line="240"/>
        <w:rPr/>
      </w:pPr>
      <w:r>
        <w:rPr>
          <w:rFonts w:ascii="Cambria" w:eastAsia="Times New Roman" w:hAnsi="Cambria"/>
          <w:b/>
          <w:bCs/>
          <w:i/>
          <w:iCs/>
          <w:color w:val="222222"/>
        </w:rPr>
        <w:t>Designation: - Relationship Officer</w:t>
      </w:r>
    </w:p>
    <w:p>
      <w:pPr>
        <w:pStyle w:val="style4097"/>
        <w:shd w:val="clear" w:color="auto" w:fill="ffffff"/>
        <w:spacing w:lineRule="auto" w:line="240"/>
        <w:rPr/>
      </w:pPr>
      <w:r>
        <w:rPr>
          <w:rFonts w:ascii="Cambria" w:eastAsia="Times New Roman" w:hAnsi="Cambria"/>
          <w:b/>
          <w:bCs/>
          <w:i/>
          <w:iCs/>
          <w:color w:val="222222"/>
        </w:rPr>
        <w:t>Segments: - Business Loan, Pre Approve personal Loan</w:t>
      </w:r>
    </w:p>
    <w:p>
      <w:pPr>
        <w:pStyle w:val="style4097"/>
        <w:shd w:val="clear" w:color="auto" w:fill="ffffff"/>
        <w:spacing w:after="0" w:lineRule="auto" w:line="276"/>
        <w:rPr/>
      </w:pPr>
      <w:r>
        <w:rPr>
          <w:rFonts w:ascii="Cambria" w:eastAsia="Times New Roman" w:hAnsi="Cambria"/>
          <w:b/>
          <w:bCs/>
          <w:i/>
          <w:iCs/>
          <w:color w:val="1f70d2"/>
          <w:u w:val="single"/>
        </w:rPr>
        <w:t xml:space="preserve">Aug. 2018 – </w:t>
      </w:r>
      <w:r>
        <w:rPr>
          <w:rFonts w:ascii="Cambria" w:eastAsia="Times New Roman" w:hAnsi="Cambria"/>
          <w:b/>
          <w:bCs/>
          <w:i/>
          <w:iCs/>
          <w:color w:val="1f70d2"/>
          <w:u w:val="single"/>
        </w:rPr>
        <w:t>September</w:t>
      </w:r>
      <w:r>
        <w:rPr>
          <w:rFonts w:ascii="Cambria" w:eastAsia="Times New Roman" w:hAnsi="Cambria"/>
          <w:b/>
          <w:bCs/>
          <w:i/>
          <w:iCs/>
          <w:color w:val="1f70d2"/>
          <w:u w:val="single"/>
        </w:rPr>
        <w:t>. 2021</w:t>
      </w:r>
    </w:p>
    <w:p>
      <w:pPr>
        <w:pStyle w:val="style4097"/>
        <w:numPr>
          <w:ilvl w:val="0"/>
          <w:numId w:val="7"/>
        </w:numPr>
        <w:shd w:val="clear" w:color="auto" w:fill="ffffff"/>
        <w:spacing w:before="100" w:after="60" w:lineRule="auto" w:line="240"/>
        <w:jc w:val="both"/>
        <w:rPr/>
      </w:pPr>
      <w:r>
        <w:rPr>
          <w:rFonts w:ascii="Cambria" w:eastAsia="Times New Roman" w:hAnsi="Cambria"/>
          <w:i/>
          <w:iCs/>
          <w:color w:val="222222"/>
        </w:rPr>
        <w:t>Maintain Daily Sales Report</w:t>
      </w:r>
    </w:p>
    <w:p>
      <w:pPr>
        <w:pStyle w:val="style4097"/>
        <w:numPr>
          <w:ilvl w:val="0"/>
          <w:numId w:val="4"/>
        </w:numPr>
        <w:shd w:val="clear" w:color="auto" w:fill="ffffff"/>
        <w:spacing w:before="100" w:after="60" w:lineRule="auto" w:line="240"/>
        <w:jc w:val="both"/>
        <w:rPr/>
      </w:pPr>
      <w:r>
        <w:rPr>
          <w:rFonts w:ascii="Cambria" w:eastAsia="Times New Roman" w:hAnsi="Cambria"/>
          <w:i/>
          <w:iCs/>
          <w:color w:val="222222"/>
        </w:rPr>
        <w:t>Source business from Self Employed/Salaried Customer for Retail Asset loan, Personal loan, etc.</w:t>
      </w:r>
    </w:p>
    <w:p>
      <w:pPr>
        <w:pStyle w:val="style4097"/>
        <w:numPr>
          <w:ilvl w:val="0"/>
          <w:numId w:val="4"/>
        </w:numPr>
        <w:shd w:val="clear" w:color="auto" w:fill="ffffff"/>
        <w:spacing w:before="100" w:after="60" w:lineRule="auto" w:line="240"/>
        <w:jc w:val="both"/>
        <w:rPr/>
      </w:pPr>
      <w:r>
        <w:rPr>
          <w:rFonts w:ascii="Cambria" w:eastAsia="Times New Roman" w:hAnsi="Cambria"/>
          <w:i/>
          <w:iCs/>
          <w:color w:val="222222"/>
        </w:rPr>
        <w:t>Coordination between all the sales Support Department. </w:t>
      </w:r>
    </w:p>
    <w:p>
      <w:pPr>
        <w:pStyle w:val="style4097"/>
        <w:numPr>
          <w:ilvl w:val="0"/>
          <w:numId w:val="4"/>
        </w:numPr>
        <w:shd w:val="clear" w:color="auto" w:fill="ffffff"/>
        <w:spacing w:before="100" w:after="60" w:lineRule="auto" w:line="240"/>
        <w:jc w:val="both"/>
        <w:rPr/>
      </w:pPr>
      <w:r>
        <w:rPr>
          <w:rFonts w:ascii="Cambria" w:eastAsia="Times New Roman" w:hAnsi="Cambria"/>
          <w:i/>
          <w:iCs/>
          <w:color w:val="222222"/>
        </w:rPr>
        <w:t>Ensuring high levels of Customer's service delivery.</w:t>
      </w:r>
    </w:p>
    <w:p>
      <w:pPr>
        <w:pStyle w:val="style4097"/>
        <w:numPr>
          <w:ilvl w:val="0"/>
          <w:numId w:val="4"/>
        </w:numPr>
        <w:shd w:val="clear" w:color="auto" w:fill="ffffff"/>
        <w:spacing w:before="100" w:after="60" w:lineRule="auto" w:line="240"/>
        <w:jc w:val="both"/>
        <w:rPr/>
      </w:pPr>
      <w:r>
        <w:rPr>
          <w:rFonts w:ascii="Cambria" w:eastAsia="Times New Roman" w:hAnsi="Cambria"/>
          <w:i/>
          <w:iCs/>
          <w:color w:val="222222"/>
        </w:rPr>
        <w:t>Understand Customer's need and advices clients about the risks, consequences and benefits of alternative lending solution</w:t>
      </w:r>
    </w:p>
    <w:p>
      <w:pPr>
        <w:pStyle w:val="style4097"/>
        <w:numPr>
          <w:ilvl w:val="0"/>
          <w:numId w:val="4"/>
        </w:numPr>
        <w:shd w:val="clear" w:color="auto" w:fill="ffffff"/>
        <w:spacing w:before="100" w:after="60" w:lineRule="auto" w:line="240"/>
        <w:jc w:val="both"/>
        <w:rPr/>
      </w:pPr>
      <w:r>
        <w:rPr>
          <w:rFonts w:ascii="Cambria" w:eastAsia="Times New Roman" w:hAnsi="Cambria"/>
          <w:i/>
          <w:iCs/>
          <w:color w:val="222222"/>
        </w:rPr>
        <w:t>Develops loan application by evaluating applicant information and documentation.</w:t>
      </w:r>
    </w:p>
    <w:p>
      <w:pPr>
        <w:pStyle w:val="style4097"/>
        <w:numPr>
          <w:ilvl w:val="0"/>
          <w:numId w:val="4"/>
        </w:numPr>
        <w:shd w:val="clear" w:color="auto" w:fill="ffffff"/>
        <w:spacing w:before="100" w:after="60" w:lineRule="auto" w:line="240"/>
        <w:jc w:val="both"/>
        <w:rPr/>
      </w:pPr>
      <w:r>
        <w:rPr>
          <w:rFonts w:ascii="Cambria" w:eastAsia="Times New Roman" w:hAnsi="Cambria"/>
          <w:i/>
          <w:iCs/>
          <w:color w:val="222222"/>
        </w:rPr>
        <w:t>Prepares and submits timely and accurate loan files.</w:t>
      </w:r>
    </w:p>
    <w:p>
      <w:pPr>
        <w:pStyle w:val="style4097"/>
        <w:numPr>
          <w:ilvl w:val="0"/>
          <w:numId w:val="4"/>
        </w:numPr>
        <w:shd w:val="clear" w:color="auto" w:fill="ffffff"/>
        <w:spacing w:before="100" w:after="60" w:lineRule="auto" w:line="240"/>
        <w:jc w:val="both"/>
        <w:rPr/>
      </w:pPr>
      <w:r>
        <w:rPr>
          <w:rFonts w:ascii="Cambria" w:eastAsia="Times New Roman" w:hAnsi="Cambria"/>
          <w:i/>
          <w:iCs/>
          <w:color w:val="222222"/>
        </w:rPr>
        <w:t>Maintains customer confidence by keeping loan information confidential.</w:t>
      </w:r>
    </w:p>
    <w:p>
      <w:pPr>
        <w:pStyle w:val="style4097"/>
        <w:numPr>
          <w:ilvl w:val="0"/>
          <w:numId w:val="4"/>
        </w:numPr>
        <w:shd w:val="clear" w:color="auto" w:fill="ffffff"/>
        <w:spacing w:before="100" w:after="60" w:lineRule="auto" w:line="240"/>
        <w:jc w:val="both"/>
        <w:rPr/>
      </w:pPr>
      <w:r>
        <w:rPr>
          <w:rFonts w:ascii="Cambria" w:eastAsia="Times New Roman" w:hAnsi="Cambria"/>
          <w:i/>
          <w:iCs/>
          <w:color w:val="222222"/>
        </w:rPr>
        <w:t>Schedules and tracks closing dates, contingency dates and loan lock expirations.</w:t>
      </w:r>
    </w:p>
    <w:p>
      <w:pPr>
        <w:pStyle w:val="style4097"/>
        <w:numPr>
          <w:ilvl w:val="0"/>
          <w:numId w:val="4"/>
        </w:numPr>
        <w:shd w:val="clear" w:color="auto" w:fill="ffffff"/>
        <w:spacing w:before="100" w:after="0" w:lineRule="auto" w:line="240"/>
        <w:jc w:val="both"/>
        <w:rPr/>
      </w:pPr>
      <w:r>
        <w:rPr>
          <w:rFonts w:ascii="Cambria" w:eastAsia="Times New Roman" w:hAnsi="Cambria"/>
          <w:i/>
          <w:iCs/>
          <w:color w:val="222222"/>
        </w:rPr>
        <w:t>Track and maintain credit and loan information.</w:t>
      </w:r>
    </w:p>
    <w:p>
      <w:pPr>
        <w:pStyle w:val="style4097"/>
        <w:shd w:val="clear" w:color="auto" w:fill="ffffff"/>
        <w:spacing w:lineRule="auto" w:line="240"/>
        <w:rPr/>
      </w:pPr>
      <w:r>
        <w:rPr>
          <w:rFonts w:ascii="Cambria" w:eastAsia="Times New Roman" w:hAnsi="Cambria"/>
          <w:b/>
          <w:bCs/>
          <w:i/>
          <w:iCs/>
          <w:color w:val="222222"/>
        </w:rPr>
        <w:t>Company Name:-HDB Financial Services. JAMSHEDPUR, Jharkhand</w:t>
      </w:r>
    </w:p>
    <w:p>
      <w:pPr>
        <w:pStyle w:val="style4097"/>
        <w:shd w:val="clear" w:color="auto" w:fill="ffffff"/>
        <w:spacing w:lineRule="auto" w:line="240"/>
        <w:rPr/>
      </w:pPr>
      <w:r>
        <w:rPr>
          <w:rFonts w:ascii="Cambria" w:eastAsia="Times New Roman" w:hAnsi="Cambria"/>
          <w:b/>
          <w:bCs/>
          <w:i/>
          <w:iCs/>
          <w:color w:val="222222"/>
        </w:rPr>
        <w:t>Designation :- Sales Officer</w:t>
      </w:r>
    </w:p>
    <w:p>
      <w:pPr>
        <w:pStyle w:val="style4097"/>
        <w:shd w:val="clear" w:color="auto" w:fill="ffffff"/>
        <w:spacing w:lineRule="auto" w:line="480"/>
        <w:rPr/>
      </w:pPr>
      <w:r>
        <w:rPr>
          <w:rFonts w:ascii="Cambria" w:eastAsia="Times New Roman" w:hAnsi="Cambria"/>
          <w:b/>
          <w:bCs/>
          <w:i/>
          <w:iCs/>
          <w:color w:val="222222"/>
        </w:rPr>
        <w:t>Segments :- Consumer Durable, Digital  Products, Life style&amp;  Per Approve personal Loan.</w:t>
      </w:r>
    </w:p>
    <w:p>
      <w:pPr>
        <w:pStyle w:val="style4097"/>
        <w:shd w:val="clear" w:color="auto" w:fill="ffffff"/>
        <w:spacing w:lineRule="auto" w:line="480"/>
        <w:rPr/>
      </w:pPr>
      <w:r>
        <w:rPr>
          <w:rFonts w:ascii="Cambria" w:eastAsia="Times New Roman" w:hAnsi="Cambria"/>
          <w:b/>
          <w:bCs/>
          <w:i/>
          <w:iCs/>
          <w:color w:val="1f70d2"/>
          <w:u w:val="single"/>
        </w:rPr>
        <w:t>Jul. 2017 – Jul. 2018</w:t>
      </w:r>
    </w:p>
    <w:p>
      <w:pPr>
        <w:pStyle w:val="style4097"/>
        <w:numPr>
          <w:ilvl w:val="0"/>
          <w:numId w:val="8"/>
        </w:numPr>
        <w:shd w:val="clear" w:color="auto" w:fill="ffffff"/>
        <w:spacing w:before="100" w:after="60" w:lineRule="auto" w:line="240"/>
        <w:jc w:val="both"/>
        <w:rPr/>
      </w:pPr>
      <w:r>
        <w:rPr>
          <w:rFonts w:ascii="Cambria" w:eastAsia="Times New Roman" w:hAnsi="Cambria"/>
          <w:i/>
          <w:iCs/>
          <w:color w:val="222222"/>
        </w:rPr>
        <w:t>Maintaining a good relationship with the dealer and sales promoter to enhance the business growth.</w:t>
      </w:r>
    </w:p>
    <w:p>
      <w:pPr>
        <w:pStyle w:val="style4097"/>
        <w:numPr>
          <w:ilvl w:val="0"/>
          <w:numId w:val="5"/>
        </w:numPr>
        <w:shd w:val="clear" w:color="auto" w:fill="ffffff"/>
        <w:spacing w:before="100" w:after="60" w:lineRule="auto" w:line="240"/>
        <w:jc w:val="both"/>
        <w:rPr/>
      </w:pPr>
      <w:r>
        <w:rPr>
          <w:rFonts w:ascii="Cambria" w:eastAsia="Times New Roman" w:hAnsi="Cambria"/>
          <w:i/>
          <w:iCs/>
          <w:color w:val="222222"/>
        </w:rPr>
        <w:t>Track and maintain credit and loan information.</w:t>
      </w:r>
    </w:p>
    <w:p>
      <w:pPr>
        <w:pStyle w:val="style4097"/>
        <w:numPr>
          <w:ilvl w:val="0"/>
          <w:numId w:val="5"/>
        </w:numPr>
        <w:shd w:val="clear" w:color="auto" w:fill="ffffff"/>
        <w:spacing w:before="100" w:after="60" w:lineRule="auto" w:line="240"/>
        <w:jc w:val="both"/>
        <w:rPr/>
      </w:pPr>
      <w:r>
        <w:rPr>
          <w:rFonts w:ascii="Cambria" w:eastAsia="Times New Roman" w:hAnsi="Cambria"/>
          <w:i/>
          <w:iCs/>
          <w:color w:val="222222"/>
        </w:rPr>
        <w:t>Regular follow up of the repayment schedule of the customers.</w:t>
      </w:r>
    </w:p>
    <w:p>
      <w:pPr>
        <w:pStyle w:val="style4097"/>
        <w:numPr>
          <w:ilvl w:val="0"/>
          <w:numId w:val="5"/>
        </w:numPr>
        <w:shd w:val="clear" w:color="auto" w:fill="ffffff"/>
        <w:spacing w:before="100" w:after="60" w:lineRule="auto" w:line="240"/>
        <w:jc w:val="both"/>
        <w:rPr/>
      </w:pPr>
      <w:r>
        <w:rPr>
          <w:rFonts w:ascii="Cambria" w:eastAsia="Times New Roman" w:hAnsi="Cambria"/>
          <w:i/>
          <w:iCs/>
          <w:color w:val="222222"/>
        </w:rPr>
        <w:t>Monitor and update account records.</w:t>
      </w:r>
    </w:p>
    <w:p>
      <w:pPr>
        <w:pStyle w:val="style4097"/>
        <w:numPr>
          <w:ilvl w:val="0"/>
          <w:numId w:val="5"/>
        </w:numPr>
        <w:shd w:val="clear" w:color="auto" w:fill="ffffff"/>
        <w:spacing w:before="100" w:after="480" w:lineRule="auto" w:line="240"/>
        <w:jc w:val="both"/>
        <w:rPr/>
      </w:pPr>
      <w:r>
        <w:rPr>
          <w:rFonts w:ascii="Cambria" w:eastAsia="Times New Roman" w:hAnsi="Cambria"/>
          <w:i/>
          <w:iCs/>
          <w:color w:val="222222"/>
        </w:rPr>
        <w:t>Submit loan applications in a timely manner.</w:t>
      </w:r>
    </w:p>
    <w:p>
      <w:pPr>
        <w:pStyle w:val="style4097"/>
        <w:shd w:val="clear" w:color="auto" w:fill="ffffff"/>
        <w:spacing w:before="100" w:after="0" w:lineRule="auto" w:line="240"/>
        <w:jc w:val="both"/>
        <w:rPr/>
      </w:pPr>
      <w:r>
        <w:rPr>
          <w:rFonts w:ascii="Cambria" w:eastAsia="Times New Roman" w:hAnsi="Cambria"/>
          <w:b/>
          <w:bCs/>
          <w:i/>
          <w:iCs/>
          <w:color w:val="222222"/>
        </w:rPr>
        <w:t>Company Name :- Home Credit Financial Pvt ltd. JAMSHEDPUR, JHARKHAND</w:t>
      </w:r>
    </w:p>
    <w:p>
      <w:pPr>
        <w:pStyle w:val="style4097"/>
        <w:shd w:val="clear" w:color="auto" w:fill="ffffff"/>
        <w:spacing w:before="100" w:after="0" w:lineRule="auto" w:line="240"/>
        <w:jc w:val="both"/>
        <w:rPr/>
      </w:pPr>
      <w:r>
        <w:rPr>
          <w:rFonts w:ascii="Cambria" w:eastAsia="Times New Roman" w:hAnsi="Cambria"/>
          <w:b/>
          <w:bCs/>
          <w:i/>
          <w:iCs/>
          <w:color w:val="222222"/>
        </w:rPr>
        <w:t>Designation :-  Sales Associate</w:t>
      </w:r>
    </w:p>
    <w:p>
      <w:pPr>
        <w:pStyle w:val="style4097"/>
        <w:shd w:val="clear" w:color="auto" w:fill="ffffff"/>
        <w:spacing w:before="240" w:after="0" w:lineRule="auto" w:line="240"/>
        <w:jc w:val="both"/>
        <w:rPr/>
      </w:pPr>
      <w:r>
        <w:rPr>
          <w:rFonts w:ascii="Cambria" w:eastAsia="Times New Roman" w:hAnsi="Cambria"/>
          <w:b/>
          <w:bCs/>
          <w:i/>
          <w:iCs/>
          <w:color w:val="222222"/>
        </w:rPr>
        <w:t>Segment :-  Consumer durable, Life Style, Digital Products &amp; Pre approved Personal Loan.</w:t>
      </w:r>
    </w:p>
    <w:p>
      <w:pPr>
        <w:pStyle w:val="style4097"/>
        <w:shd w:val="clear" w:color="auto" w:fill="ffffff"/>
        <w:spacing w:after="0" w:lineRule="auto" w:line="276"/>
        <w:rPr/>
      </w:pPr>
      <w:r>
        <w:rPr>
          <w:rFonts w:ascii="Cambria" w:eastAsia="Times New Roman" w:hAnsi="Cambria"/>
          <w:b/>
          <w:bCs/>
          <w:i/>
          <w:iCs/>
          <w:color w:val="1f70d2"/>
          <w:u w:val="single"/>
        </w:rPr>
        <w:t>Oct</w:t>
      </w:r>
      <w:r>
        <w:rPr>
          <w:rFonts w:ascii="Cambria" w:eastAsia="Times New Roman" w:hAnsi="Cambria"/>
          <w:b/>
          <w:bCs/>
          <w:i/>
          <w:iCs/>
          <w:color w:val="1f70d2"/>
          <w:u w:val="single"/>
        </w:rPr>
        <w:t>. 2016 – Jul. 2017</w:t>
      </w:r>
    </w:p>
    <w:p>
      <w:pPr>
        <w:pStyle w:val="style4097"/>
        <w:numPr>
          <w:ilvl w:val="0"/>
          <w:numId w:val="9"/>
        </w:numPr>
        <w:shd w:val="clear" w:color="auto" w:fill="ffffff"/>
        <w:spacing w:before="100" w:after="0" w:lineRule="auto" w:line="276"/>
        <w:jc w:val="both"/>
        <w:rPr/>
      </w:pPr>
      <w:r>
        <w:rPr>
          <w:rFonts w:ascii="Cambria" w:eastAsia="Times New Roman" w:hAnsi="Cambria"/>
          <w:i/>
          <w:iCs/>
          <w:color w:val="222222"/>
        </w:rPr>
        <w:t>Make good Relationship with POS and sales Promoters. </w:t>
      </w:r>
    </w:p>
    <w:p>
      <w:pPr>
        <w:pStyle w:val="style4097"/>
        <w:numPr>
          <w:ilvl w:val="0"/>
          <w:numId w:val="6"/>
        </w:numPr>
        <w:shd w:val="clear" w:color="auto" w:fill="ffffff"/>
        <w:spacing w:before="100" w:after="60" w:lineRule="auto" w:line="240"/>
        <w:jc w:val="both"/>
        <w:rPr/>
      </w:pPr>
      <w:r>
        <w:rPr>
          <w:rFonts w:ascii="Cambria" w:eastAsia="Times New Roman" w:hAnsi="Cambria"/>
          <w:i/>
          <w:iCs/>
          <w:color w:val="222222"/>
        </w:rPr>
        <w:t>Meeting loan applicants to identify their needs and collect information for loan applications.</w:t>
      </w:r>
    </w:p>
    <w:p>
      <w:pPr>
        <w:pStyle w:val="style4097"/>
        <w:numPr>
          <w:ilvl w:val="0"/>
          <w:numId w:val="6"/>
        </w:numPr>
        <w:shd w:val="clear" w:color="auto" w:fill="ffffff"/>
        <w:spacing w:before="100" w:after="60" w:lineRule="auto" w:line="240"/>
        <w:jc w:val="both"/>
        <w:rPr/>
      </w:pPr>
      <w:r>
        <w:rPr>
          <w:rFonts w:ascii="Cambria" w:eastAsia="Times New Roman" w:hAnsi="Cambria"/>
          <w:i/>
          <w:iCs/>
          <w:color w:val="222222"/>
        </w:rPr>
        <w:t>Respond to applicants' questions and resolve any loan-related issues.</w:t>
      </w:r>
    </w:p>
    <w:p>
      <w:pPr>
        <w:pStyle w:val="style4097"/>
        <w:numPr>
          <w:ilvl w:val="0"/>
          <w:numId w:val="6"/>
        </w:numPr>
        <w:shd w:val="clear" w:color="auto" w:fill="ffffff"/>
        <w:spacing w:before="100" w:after="0" w:lineRule="auto" w:line="240"/>
        <w:jc w:val="both"/>
        <w:rPr/>
      </w:pPr>
      <w:r>
        <w:rPr>
          <w:rFonts w:ascii="Cambria" w:eastAsia="Times New Roman" w:hAnsi="Cambria"/>
          <w:i/>
          <w:iCs/>
          <w:color w:val="222222"/>
        </w:rPr>
        <w:t>Submit timely and accurate loan files.</w:t>
      </w:r>
    </w:p>
    <w:p>
      <w:pPr>
        <w:pStyle w:val="style4097"/>
        <w:numPr>
          <w:ilvl w:val="0"/>
          <w:numId w:val="6"/>
        </w:numPr>
        <w:shd w:val="clear" w:color="auto" w:fill="ffffff"/>
        <w:spacing w:before="100" w:after="0" w:lineRule="auto" w:line="240"/>
        <w:jc w:val="both"/>
        <w:rPr/>
      </w:pPr>
      <w:r>
        <w:rPr>
          <w:rFonts w:ascii="Cambria" w:eastAsia="Times New Roman" w:hAnsi="Cambria"/>
          <w:i/>
          <w:iCs/>
          <w:color w:val="222222"/>
        </w:rPr>
        <w:t>Completes loan contracts by explaining provisions to applicant, obtaining signatures and notarizations and collecting payments.</w:t>
      </w:r>
    </w:p>
    <w:p>
      <w:pPr>
        <w:pStyle w:val="style2"/>
        <w:pBdr>
          <w:bottom w:val="single" w:sz="18" w:space="3" w:color="00000a"/>
        </w:pBdr>
        <w:shd w:val="clear" w:color="auto" w:fill="ffffff"/>
        <w:spacing w:before="0" w:after="240"/>
        <w:rPr>
          <w:rFonts w:ascii="Cambria" w:eastAsia="Times New Roman" w:hAnsi="Cambria"/>
          <w:b/>
          <w:bCs/>
          <w:i/>
          <w:iCs/>
          <w:caps/>
          <w:color w:val="222222"/>
          <w:sz w:val="24"/>
          <w:szCs w:val="24"/>
        </w:rPr>
      </w:pPr>
    </w:p>
    <w:p>
      <w:pPr>
        <w:pStyle w:val="style2"/>
        <w:pBdr>
          <w:bottom w:val="single" w:sz="18" w:space="3" w:color="00000a"/>
        </w:pBdr>
        <w:shd w:val="clear" w:color="auto" w:fill="ffffff"/>
        <w:spacing w:before="0" w:after="240"/>
        <w:rPr/>
      </w:pPr>
      <w:r>
        <w:rPr>
          <w:rFonts w:ascii="Cambria" w:eastAsia="Times New Roman" w:hAnsi="Cambria"/>
          <w:b/>
          <w:bCs/>
          <w:i/>
          <w:iCs/>
          <w:caps/>
          <w:color w:val="0070c0"/>
          <w:sz w:val="24"/>
          <w:szCs w:val="24"/>
        </w:rPr>
        <w:t>EDUCATION</w:t>
      </w:r>
    </w:p>
    <w:p>
      <w:pPr>
        <w:pStyle w:val="style4097"/>
        <w:shd w:val="clear" w:color="auto" w:fill="ffffff"/>
        <w:spacing w:after="0" w:lineRule="auto" w:line="360"/>
        <w:rPr>
          <w:rFonts w:ascii="Cambria" w:eastAsia="Times New Roman" w:hAnsi="Cambria"/>
          <w:b/>
          <w:bCs/>
          <w:i/>
          <w:iCs/>
          <w:color w:val="222222"/>
        </w:rPr>
      </w:pPr>
      <w:r>
        <w:rPr>
          <w:rFonts w:ascii="Cambria" w:eastAsia="Times New Roman" w:hAnsi="Cambria"/>
          <w:i/>
          <w:iCs/>
          <w:color w:val="1f70d2"/>
        </w:rPr>
        <w:t>MBA  (Pursuing present)</w:t>
      </w:r>
      <w:r>
        <w:rPr>
          <w:rFonts w:ascii="Cambria" w:eastAsia="Times New Roman" w:hAnsi="Cambria"/>
          <w:b/>
          <w:bCs/>
          <w:i/>
          <w:iCs/>
          <w:color w:val="222222"/>
        </w:rPr>
        <w:t xml:space="preserve">  </w:t>
      </w:r>
      <w:r>
        <w:rPr>
          <w:rFonts w:ascii="Cambria" w:eastAsia="Times New Roman" w:hAnsi="Cambria"/>
          <w:b/>
          <w:bCs/>
          <w:i/>
          <w:iCs/>
          <w:color w:val="222222"/>
        </w:rPr>
        <w:t xml:space="preserve">                          </w:t>
      </w:r>
      <w:r>
        <w:rPr>
          <w:rFonts w:ascii="Cambria" w:eastAsia="Times New Roman" w:hAnsi="Cambria"/>
          <w:b/>
          <w:bCs/>
          <w:i/>
          <w:iCs/>
          <w:color w:val="222222"/>
        </w:rPr>
        <w:t xml:space="preserve"> </w:t>
      </w:r>
      <w:r>
        <w:rPr>
          <w:rFonts w:ascii="Cambria" w:eastAsia="Times New Roman" w:hAnsi="Cambria"/>
          <w:b/>
          <w:bCs/>
          <w:i/>
          <w:iCs/>
          <w:color w:val="222222"/>
        </w:rPr>
        <w:t xml:space="preserve">JAIPUR </w:t>
      </w:r>
      <w:r>
        <w:rPr>
          <w:rFonts w:eastAsia="Times New Roman" w:hAnsi="Cambria"/>
          <w:b/>
          <w:bCs/>
          <w:i/>
          <w:iCs/>
          <w:color w:val="222222"/>
          <w:lang w:val="en-US"/>
        </w:rPr>
        <w:t xml:space="preserve">NATIONAL </w:t>
      </w:r>
      <w:r>
        <w:rPr>
          <w:rFonts w:ascii="Cambria" w:eastAsia="Times New Roman" w:hAnsi="Cambria"/>
          <w:b/>
          <w:bCs/>
          <w:i/>
          <w:iCs/>
          <w:color w:val="222222"/>
        </w:rPr>
        <w:t xml:space="preserve">UNIVERSITY, JAIPUR                               </w:t>
      </w:r>
    </w:p>
    <w:p>
      <w:pPr>
        <w:pStyle w:val="style4097"/>
        <w:shd w:val="clear" w:color="auto" w:fill="ffffff"/>
        <w:spacing w:after="0" w:lineRule="auto" w:line="360"/>
        <w:rPr/>
      </w:pPr>
      <w:r>
        <w:rPr>
          <w:rFonts w:ascii="Cambria" w:eastAsia="Times New Roman" w:hAnsi="Cambria"/>
          <w:i/>
          <w:iCs/>
          <w:color w:val="1f70d2"/>
        </w:rPr>
        <w:t>Bachelor of Science, PHYSICS, 2016</w:t>
      </w:r>
      <w:r>
        <w:rPr>
          <w:rFonts w:ascii="Cambria" w:eastAsia="Times New Roman" w:hAnsi="Cambria"/>
          <w:b/>
          <w:bCs/>
          <w:i/>
          <w:iCs/>
          <w:color w:val="222222"/>
        </w:rPr>
        <w:tab/>
      </w:r>
      <w:r>
        <w:rPr>
          <w:rFonts w:ascii="Cambria" w:eastAsia="Times New Roman" w:hAnsi="Cambria"/>
          <w:b/>
          <w:bCs/>
          <w:i/>
          <w:iCs/>
          <w:color w:val="222222"/>
        </w:rPr>
        <w:t xml:space="preserve">NARDIGANJ COLLEGE, NARDIGANJ,NAWADA        </w:t>
      </w:r>
      <w:r>
        <w:rPr>
          <w:rFonts w:ascii="Cambria" w:eastAsia="Times New Roman" w:hAnsi="Cambria"/>
          <w:b/>
          <w:bCs/>
          <w:i/>
          <w:iCs/>
          <w:color w:val="222222"/>
        </w:rPr>
        <w:t xml:space="preserve">                                </w:t>
      </w:r>
      <w:r>
        <w:rPr>
          <w:rFonts w:ascii="Cambria" w:eastAsia="Times New Roman" w:hAnsi="Cambria"/>
          <w:i/>
          <w:iCs/>
          <w:color w:val="1f70d2"/>
        </w:rPr>
        <w:t xml:space="preserve">Intermediate of Science, Science, 2013   </w:t>
      </w:r>
      <w:r>
        <w:rPr>
          <w:rFonts w:ascii="Cambria" w:eastAsia="Times New Roman" w:hAnsi="Cambria"/>
          <w:b/>
          <w:bCs/>
          <w:i/>
          <w:iCs/>
          <w:color w:val="222222"/>
        </w:rPr>
        <w:t>NARDIGANJ COLLEGE, NARDIGANJ,BIHAR</w:t>
      </w:r>
    </w:p>
    <w:p>
      <w:pPr>
        <w:pStyle w:val="style4097"/>
        <w:shd w:val="clear" w:color="auto" w:fill="ffffff"/>
        <w:spacing w:after="0" w:lineRule="auto" w:line="360"/>
        <w:ind w:left="2160" w:hanging="2160"/>
        <w:jc w:val="both"/>
        <w:rPr/>
      </w:pPr>
      <w:r>
        <w:rPr>
          <w:rFonts w:ascii="Cambria" w:eastAsia="Times New Roman" w:hAnsi="Cambria"/>
          <w:i/>
          <w:iCs/>
          <w:color w:val="1f70d2"/>
        </w:rPr>
        <w:t>Matriculation, 2010</w:t>
      </w:r>
      <w:r>
        <w:rPr>
          <w:rFonts w:ascii="Cambria" w:eastAsia="Times New Roman" w:hAnsi="Cambria"/>
          <w:i/>
          <w:iCs/>
          <w:color w:val="1f70d2"/>
        </w:rPr>
        <w:tab/>
      </w:r>
      <w:r>
        <w:rPr>
          <w:rFonts w:ascii="Cambria" w:eastAsia="Times New Roman" w:hAnsi="Cambria"/>
          <w:i/>
          <w:iCs/>
          <w:color w:val="1f70d2"/>
        </w:rPr>
        <w:tab/>
      </w:r>
      <w:r>
        <w:rPr>
          <w:rFonts w:ascii="Cambria" w:eastAsia="Times New Roman" w:hAnsi="Cambria"/>
          <w:i/>
          <w:iCs/>
          <w:color w:val="1f70d2"/>
        </w:rPr>
        <w:tab/>
      </w:r>
      <w:r>
        <w:rPr>
          <w:rFonts w:ascii="Cambria" w:eastAsia="Times New Roman" w:hAnsi="Cambria"/>
          <w:b/>
          <w:bCs/>
          <w:i/>
          <w:iCs/>
          <w:color w:val="222222"/>
        </w:rPr>
        <w:t>Chota Nagpur Vikas High School, Shilpahari,</w:t>
      </w:r>
    </w:p>
    <w:p>
      <w:pPr>
        <w:pStyle w:val="style4097"/>
        <w:shd w:val="clear" w:color="auto" w:fill="ffffff"/>
        <w:tabs>
          <w:tab w:val="right" w:leader="none" w:pos="12240"/>
        </w:tabs>
        <w:spacing w:after="0" w:lineRule="auto" w:line="360"/>
        <w:ind w:left="2880" w:firstLine="720"/>
        <w:jc w:val="both"/>
        <w:rPr/>
      </w:pPr>
      <w:r>
        <w:rPr>
          <w:rFonts w:ascii="Cambria" w:eastAsia="Times New Roman" w:hAnsi="Cambria"/>
          <w:b/>
          <w:bCs/>
          <w:i/>
          <w:iCs/>
        </w:rPr>
        <w:t>East</w:t>
      </w:r>
      <w:r>
        <w:rPr>
          <w:rFonts w:ascii="Cambria" w:eastAsia="Times New Roman" w:hAnsi="Cambria"/>
          <w:b/>
          <w:bCs/>
          <w:i/>
          <w:iCs/>
          <w:color w:val="222222"/>
        </w:rPr>
        <w:t>Singhbhum, Jharkhand.</w:t>
      </w:r>
      <w:r>
        <w:rPr>
          <w:rFonts w:ascii="Cambria" w:eastAsia="Times New Roman" w:hAnsi="Cambria"/>
          <w:b/>
          <w:bCs/>
          <w:i/>
          <w:iCs/>
          <w:color w:val="222222"/>
        </w:rPr>
        <w:tab/>
      </w:r>
    </w:p>
    <w:p>
      <w:pPr>
        <w:pStyle w:val="style2"/>
        <w:pBdr>
          <w:bottom w:val="single" w:sz="18" w:space="3" w:color="00000a"/>
        </w:pBdr>
        <w:shd w:val="clear" w:color="auto" w:fill="ffffff"/>
        <w:spacing w:before="0" w:after="240"/>
        <w:rPr/>
      </w:pPr>
      <w:r>
        <w:rPr>
          <w:rFonts w:ascii="Cambria" w:eastAsia="Times New Roman" w:hAnsi="Cambria"/>
          <w:b/>
          <w:bCs/>
          <w:i/>
          <w:iCs/>
          <w:caps/>
          <w:color w:val="0070c0"/>
          <w:sz w:val="22"/>
          <w:szCs w:val="22"/>
        </w:rPr>
        <w:t>SKILLS</w:t>
      </w:r>
    </w:p>
    <w:p>
      <w:pPr>
        <w:pStyle w:val="style4097"/>
        <w:shd w:val="clear" w:color="auto" w:fill="ffffff"/>
        <w:spacing w:after="0"/>
        <w:ind w:right="908"/>
        <w:rPr/>
      </w:pPr>
      <w:r>
        <w:rPr>
          <w:rFonts w:ascii="Cambria" w:eastAsia="Times New Roman" w:hAnsi="Cambria"/>
          <w:b/>
          <w:bCs/>
          <w:i/>
          <w:iCs/>
          <w:color w:val="222222"/>
        </w:rPr>
        <w:t xml:space="preserve">Fast Learner, </w:t>
      </w:r>
      <w:r>
        <w:rPr>
          <w:rFonts w:ascii="Cambria" w:eastAsia="Times New Roman" w:hAnsi="Cambria"/>
          <w:b/>
          <w:bCs/>
          <w:i/>
          <w:iCs/>
        </w:rPr>
        <w:t>Interpersonal skills, Team Handling, Public speaking</w:t>
      </w:r>
    </w:p>
    <w:p>
      <w:pPr>
        <w:pStyle w:val="style4097"/>
        <w:shd w:val="clear" w:color="auto" w:fill="ffffff"/>
        <w:spacing w:after="0"/>
        <w:rPr/>
      </w:pPr>
      <w:r>
        <w:rPr>
          <w:rFonts w:ascii="Cambria" w:eastAsia="Times New Roman" w:hAnsi="Cambria"/>
          <w:b/>
          <w:bCs/>
          <w:i/>
          <w:iCs/>
        </w:rPr>
        <w:t>Computer Skills :-  MS-Word, MS- Excel, MS-PowerPoint.</w:t>
      </w:r>
    </w:p>
    <w:p>
      <w:pPr>
        <w:pStyle w:val="style4097"/>
        <w:shd w:val="clear" w:color="auto" w:fill="ffffff"/>
        <w:spacing w:after="0"/>
        <w:rPr>
          <w:b/>
          <w:bCs/>
        </w:rPr>
      </w:pPr>
    </w:p>
    <w:p>
      <w:pPr>
        <w:pStyle w:val="style4097"/>
        <w:pBdr>
          <w:bottom w:val="single" w:sz="18" w:space="3" w:color="00000a"/>
        </w:pBdr>
        <w:shd w:val="clear" w:color="auto" w:fill="ffffff"/>
        <w:spacing w:after="0"/>
        <w:rPr>
          <w:b/>
          <w:bCs/>
          <w:color w:val="00ccff"/>
        </w:rPr>
      </w:pPr>
      <w:r>
        <w:rPr>
          <w:rFonts w:ascii="Cambria" w:eastAsia="Times New Roman" w:hAnsi="Cambria"/>
          <w:b/>
          <w:bCs/>
          <w:i/>
          <w:iCs/>
          <w:color w:val="0084d1"/>
        </w:rPr>
        <w:t xml:space="preserve">PERSONAL DETAIL  </w:t>
      </w:r>
    </w:p>
    <w:p>
      <w:pPr>
        <w:pStyle w:val="style4097"/>
        <w:shd w:val="clear" w:color="auto" w:fill="ffffff"/>
        <w:spacing w:after="0"/>
        <w:ind w:right="908"/>
        <w:rPr>
          <w:rFonts w:ascii="Cambria" w:eastAsia="Times New Roman" w:hAnsi="Cambria"/>
          <w:b/>
          <w:bCs/>
          <w:i/>
          <w:iCs/>
          <w:color w:val="0070c0"/>
          <w:u w:val="single"/>
        </w:rPr>
      </w:pPr>
    </w:p>
    <w:p>
      <w:pPr>
        <w:pStyle w:val="style4097"/>
        <w:shd w:val="clear" w:color="auto" w:fill="ffffff"/>
        <w:spacing w:after="0"/>
        <w:ind w:right="908"/>
        <w:rPr/>
      </w:pPr>
      <w:r>
        <w:rPr>
          <w:rFonts w:ascii="Cambria" w:eastAsia="Times New Roman" w:hAnsi="Cambria"/>
          <w:b/>
          <w:bCs/>
          <w:i/>
          <w:iCs/>
        </w:rPr>
        <w:t xml:space="preserve">Nationality :-  Indian  </w:t>
      </w:r>
    </w:p>
    <w:p>
      <w:pPr>
        <w:pStyle w:val="style4097"/>
        <w:shd w:val="clear" w:color="auto" w:fill="ffffff"/>
        <w:spacing w:after="0"/>
        <w:ind w:right="908"/>
        <w:rPr/>
      </w:pPr>
      <w:r>
        <w:rPr>
          <w:rFonts w:ascii="Cambria" w:eastAsia="Times New Roman" w:hAnsi="Cambria"/>
          <w:b/>
          <w:bCs/>
          <w:i/>
          <w:iCs/>
        </w:rPr>
        <w:t>Date of Birth:- 31</w:t>
      </w:r>
      <w:r>
        <w:rPr>
          <w:rFonts w:ascii="Cambria" w:eastAsia="Times New Roman" w:hAnsi="Cambria"/>
          <w:b/>
          <w:bCs/>
          <w:i/>
          <w:iCs/>
          <w:vertAlign w:val="superscript"/>
        </w:rPr>
        <w:t>st</w:t>
      </w:r>
      <w:r>
        <w:rPr>
          <w:rFonts w:ascii="Cambria" w:eastAsia="Times New Roman" w:hAnsi="Cambria"/>
          <w:b/>
          <w:bCs/>
          <w:i/>
          <w:iCs/>
        </w:rPr>
        <w:t xml:space="preserve"> July,1994</w:t>
      </w:r>
    </w:p>
    <w:p>
      <w:pPr>
        <w:pStyle w:val="style4097"/>
        <w:shd w:val="clear" w:color="auto" w:fill="ffffff"/>
        <w:spacing w:after="0"/>
        <w:ind w:right="908"/>
        <w:rPr/>
      </w:pPr>
      <w:r>
        <w:rPr>
          <w:rFonts w:ascii="Cambria" w:eastAsia="Times New Roman" w:hAnsi="Cambria"/>
          <w:b/>
          <w:bCs/>
          <w:i/>
          <w:iCs/>
        </w:rPr>
        <w:t>Languge :-    Hindi, English</w:t>
      </w:r>
    </w:p>
    <w:sectPr>
      <w:pgSz w:w="12240" w:h="15840" w:orient="portrait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00"/>
    <w:family w:val="roman"/>
    <w:pitch w:val="variable"/>
    <w:sig w:usb0="E0002EFF" w:usb1="C0007843" w:usb2="00000009" w:usb3="00000000" w:csb0="000001FF" w:csb1="00000000"/>
  </w:font>
  <w:font w:name="Courier New">
    <w:altName w:val="Courier New"/>
    <w:panose1 w:val="02070309020002020404"/>
    <w:charset w:val="00"/>
    <w:family w:val="modern"/>
    <w:pitch w:val="fixed"/>
    <w:sig w:usb0="E0002A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002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001010101"/>
    <w:charset w:val="86"/>
    <w:family w:val="auto"/>
    <w:pitch w:val="variable"/>
    <w:sig w:usb0="00000003" w:usb1="288F0000" w:usb2="00000016" w:usb3="00000000" w:csb0="00040001" w:csb1="00000000"/>
  </w:font>
  <w:font w:name="F">
    <w:altName w:val="Times New Roman"/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Calibri Light">
    <w:altName w:val="Calibri Light"/>
    <w:panose1 w:val="020f0302020002030204"/>
    <w:charset w:val="00"/>
    <w:family w:val="swiss"/>
    <w:pitch w:val="variable"/>
    <w:sig w:usb0="A00002EF" w:usb1="4000207B" w:usb2="00000000" w:usb3="00000000" w:csb0="0000019F" w:csb1="00000000"/>
  </w:font>
  <w:font w:name="Arial">
    <w:altName w:val="Arial"/>
    <w:panose1 w:val="020b0604020002020204"/>
    <w:charset w:val="00"/>
    <w:family w:val="swiss"/>
    <w:pitch w:val="variable"/>
    <w:sig w:usb0="E0002AFF" w:usb1="C0007843" w:usb2="00000009" w:usb3="00000000" w:csb0="000001FF" w:csb1="00000000"/>
  </w:font>
  <w:font w:name="Microsoft YaHei">
    <w:altName w:val="Microsoft YaHei"/>
    <w:panose1 w:val="020b0503020002020204"/>
    <w:charset w:val="86"/>
    <w:family w:val="swiss"/>
    <w:pitch w:val="variable"/>
    <w:sig w:usb0="A0000287" w:usb1="28CF3C52" w:usb2="00000016" w:usb3="00000000" w:csb0="0004001F" w:csb1="00000000"/>
  </w:font>
  <w:font w:name="Cambria">
    <w:altName w:val="Cambria"/>
    <w:panose1 w:val="02040503050004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multilevel"/>
    <w:tmpl w:val="C5725192"/>
    <w:styleLink w:val="style4107"/>
    <w:lvl w:ilvl="0">
      <w:start w:val="1"/>
      <w:numFmt w:val="bullet"/>
      <w:lvlText w:val=""/>
      <w:lvlJc w:val="left"/>
      <w:pPr>
        <w:ind w:left="720" w:hanging="360"/>
      </w:pPr>
      <w:rPr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1">
    <w:nsid w:val="00000001"/>
    <w:multiLevelType w:val="multilevel"/>
    <w:tmpl w:val="82E85D8A"/>
    <w:styleLink w:val="style4109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2">
    <w:nsid w:val="00000002"/>
    <w:multiLevelType w:val="multilevel"/>
    <w:tmpl w:val="6352DBA8"/>
    <w:styleLink w:val="style4106"/>
    <w:lvl w:ilvl="0">
      <w:start w:val="1"/>
      <w:numFmt w:val="bullet"/>
      <w:lvlText w:val=""/>
      <w:lvlJc w:val="left"/>
      <w:pPr>
        <w:ind w:left="720" w:hanging="360"/>
      </w:pPr>
      <w:rPr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3">
    <w:nsid w:val="00000003"/>
    <w:multiLevelType w:val="multilevel"/>
    <w:tmpl w:val="22D498E8"/>
    <w:styleLink w:val="style4105"/>
    <w:lvl w:ilvl="0">
      <w:start w:val="1"/>
      <w:numFmt w:val="bullet"/>
      <w:lvlText w:val=""/>
      <w:lvlJc w:val="left"/>
      <w:pPr>
        <w:ind w:left="720" w:hanging="360"/>
      </w:pPr>
      <w:rPr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4">
    <w:nsid w:val="00000004"/>
    <w:multiLevelType w:val="multilevel"/>
    <w:tmpl w:val="40740F1E"/>
    <w:styleLink w:val="style4108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5">
    <w:nsid w:val="00000005"/>
    <w:multiLevelType w:val="multilevel"/>
    <w:tmpl w:val="1A5CC1FC"/>
    <w:styleLink w:val="style4110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1"/>
  </w:num>
  <w:num w:numId="6">
    <w:abstractNumId w:val="5"/>
  </w:num>
  <w:num w:numId="7">
    <w:abstractNumId w:val="4"/>
  </w:num>
  <w:num w:numId="8">
    <w:abstractNumId w:val="1"/>
  </w:num>
  <w:num w:numId="9">
    <w:abstractNumId w:val="5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98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hyphenationZone/>
  <w:characterSpacingControl w:val="doNotCompress"/>
  <w:compat>
    <w:useFELayout/>
  </w:compat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F" w:eastAsia="SimSun" w:hAnsi="Calibri"/>
        <w:kern w:val="3"/>
        <w:sz w:val="22"/>
        <w:szCs w:val="22"/>
        <w:lang w:val="en-IN" w:bidi="ar-SA" w:eastAsia="en-US"/>
      </w:rPr>
    </w:rPrDefault>
    <w:pPrDefault>
      <w:pPr>
        <w:widowControl w:val="false"/>
        <w:suppressAutoHyphens/>
        <w:autoSpaceDN w:val="false"/>
        <w:spacing w:after="160" w:lineRule="auto" w:line="259"/>
        <w:textAlignment w:val="baseline"/>
      </w:pPr>
    </w:pPrDefault>
  </w:docDefaults>
  <w:style w:type="paragraph" w:default="1" w:styleId="style0">
    <w:name w:val="Normal"/>
    <w:next w:val="style0"/>
    <w:qFormat/>
    <w:pPr/>
  </w:style>
  <w:style w:type="paragraph" w:styleId="style1">
    <w:name w:val="heading 1"/>
    <w:basedOn w:val="style4097"/>
    <w:next w:val="style4099"/>
    <w:qFormat/>
    <w:uiPriority w:val="9"/>
    <w:pPr>
      <w:keepNext/>
      <w:keepLines/>
      <w:spacing w:before="240" w:after="0"/>
      <w:outlineLvl w:val="0"/>
    </w:pPr>
    <w:rPr>
      <w:rFonts w:ascii="Calibri Light" w:hAnsi="Calibri Light"/>
      <w:color w:val="2f5496"/>
      <w:sz w:val="32"/>
      <w:szCs w:val="32"/>
    </w:rPr>
  </w:style>
  <w:style w:type="paragraph" w:styleId="style2">
    <w:name w:val="heading 2"/>
    <w:basedOn w:val="style4097"/>
    <w:next w:val="style4099"/>
    <w:qFormat/>
    <w:uiPriority w:val="9"/>
    <w:pPr>
      <w:keepNext/>
      <w:keepLines/>
      <w:spacing w:before="40" w:after="0"/>
      <w:outlineLvl w:val="1"/>
    </w:pPr>
    <w:rPr>
      <w:rFonts w:ascii="Calibri Light" w:hAnsi="Calibri Light"/>
      <w:color w:val="2f5496"/>
      <w:sz w:val="26"/>
      <w:szCs w:val="26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customStyle="1" w:styleId="style4097">
    <w:name w:val="Standard"/>
    <w:next w:val="style4097"/>
    <w:pPr>
      <w:widowControl/>
    </w:pPr>
    <w:rPr/>
  </w:style>
  <w:style w:type="paragraph" w:customStyle="1" w:styleId="style4098">
    <w:name w:val="Heading"/>
    <w:basedOn w:val="style4097"/>
    <w:next w:val="style4099"/>
    <w:pPr>
      <w:keepNext/>
      <w:spacing w:before="240" w:after="120"/>
    </w:pPr>
    <w:rPr>
      <w:rFonts w:ascii="Arial" w:cs="Arial" w:eastAsia="Microsoft YaHei" w:hAnsi="Arial"/>
      <w:sz w:val="28"/>
      <w:szCs w:val="28"/>
    </w:rPr>
  </w:style>
  <w:style w:type="paragraph" w:customStyle="1" w:styleId="style4099">
    <w:name w:val="Text body"/>
    <w:basedOn w:val="style4097"/>
    <w:next w:val="style4099"/>
    <w:pPr>
      <w:spacing w:after="120"/>
    </w:pPr>
    <w:rPr/>
  </w:style>
  <w:style w:type="paragraph" w:styleId="style47">
    <w:name w:val="List"/>
    <w:basedOn w:val="style4099"/>
    <w:next w:val="style47"/>
    <w:pPr/>
    <w:rPr>
      <w:rFonts w:cs="Arial"/>
    </w:rPr>
  </w:style>
  <w:style w:type="paragraph" w:styleId="style34">
    <w:name w:val="caption"/>
    <w:basedOn w:val="style4097"/>
    <w:next w:val="style34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style4100">
    <w:name w:val="Index"/>
    <w:basedOn w:val="style4097"/>
    <w:next w:val="style4100"/>
    <w:pPr>
      <w:suppressLineNumbers/>
    </w:pPr>
    <w:rPr>
      <w:rFonts w:cs="Arial"/>
    </w:rPr>
  </w:style>
  <w:style w:type="character" w:customStyle="1" w:styleId="style4101">
    <w:name w:val="Heading 1 Char_710c1cce-2c75-42bd-abe7-6bf86d0f389b"/>
    <w:basedOn w:val="style65"/>
    <w:next w:val="style4101"/>
    <w:rPr>
      <w:rFonts w:ascii="Calibri Light" w:cs="F" w:hAnsi="Calibri Light"/>
      <w:color w:val="2f5496"/>
      <w:sz w:val="32"/>
      <w:szCs w:val="32"/>
    </w:rPr>
  </w:style>
  <w:style w:type="character" w:customStyle="1" w:styleId="style4102">
    <w:name w:val="Heading 2 Char_ad8f2a01-9167-4efe-be7b-6a8fd5efebdd"/>
    <w:basedOn w:val="style65"/>
    <w:next w:val="style4102"/>
    <w:rPr>
      <w:rFonts w:ascii="Calibri Light" w:cs="F" w:hAnsi="Calibri Light"/>
      <w:color w:val="2f5496"/>
      <w:sz w:val="26"/>
      <w:szCs w:val="26"/>
    </w:rPr>
  </w:style>
  <w:style w:type="character" w:customStyle="1" w:styleId="style4103">
    <w:name w:val="ListLabel 1"/>
    <w:next w:val="style4103"/>
    <w:rPr>
      <w:sz w:val="20"/>
    </w:rPr>
  </w:style>
  <w:style w:type="character" w:customStyle="1" w:styleId="style4104">
    <w:name w:val="Numbering Symbols"/>
    <w:next w:val="style4104"/>
  </w:style>
  <w:style w:type="numbering" w:customStyle="1" w:styleId="style4105">
    <w:name w:val="WWNum1"/>
    <w:basedOn w:val="style107"/>
    <w:next w:val="style4105"/>
    <w:pPr>
      <w:numPr>
        <w:ilvl w:val="0"/>
        <w:numId w:val="1"/>
      </w:numPr>
    </w:pPr>
  </w:style>
  <w:style w:type="numbering" w:customStyle="1" w:styleId="style4106">
    <w:name w:val="WWNum2"/>
    <w:basedOn w:val="style107"/>
    <w:next w:val="style4106"/>
    <w:pPr>
      <w:numPr>
        <w:ilvl w:val="0"/>
        <w:numId w:val="2"/>
      </w:numPr>
    </w:pPr>
  </w:style>
  <w:style w:type="numbering" w:customStyle="1" w:styleId="style4107">
    <w:name w:val="WWNum3"/>
    <w:basedOn w:val="style107"/>
    <w:next w:val="style4107"/>
    <w:pPr>
      <w:numPr>
        <w:ilvl w:val="0"/>
        <w:numId w:val="3"/>
      </w:numPr>
    </w:pPr>
  </w:style>
  <w:style w:type="numbering" w:customStyle="1" w:styleId="style4108">
    <w:name w:val="WWNum4"/>
    <w:basedOn w:val="style107"/>
    <w:next w:val="style4108"/>
    <w:pPr>
      <w:numPr>
        <w:ilvl w:val="0"/>
        <w:numId w:val="4"/>
      </w:numPr>
    </w:pPr>
  </w:style>
  <w:style w:type="numbering" w:customStyle="1" w:styleId="style4109">
    <w:name w:val="WWNum5"/>
    <w:basedOn w:val="style107"/>
    <w:next w:val="style4109"/>
    <w:pPr>
      <w:numPr>
        <w:ilvl w:val="0"/>
        <w:numId w:val="5"/>
      </w:numPr>
    </w:pPr>
  </w:style>
  <w:style w:type="numbering" w:customStyle="1" w:styleId="style4110">
    <w:name w:val="WWNum6"/>
    <w:basedOn w:val="style107"/>
    <w:next w:val="style4110"/>
    <w:pPr>
      <w:numPr>
        <w:ilvl w:val="0"/>
        <w:numId w:val="6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Words>526</Words>
  <Pages>3</Pages>
  <Characters>3258</Characters>
  <Application>WPS Office</Application>
  <DocSecurity>0</DocSecurity>
  <Paragraphs>72</Paragraphs>
  <ScaleCrop>false</ScaleCrop>
  <LinksUpToDate>false</LinksUpToDate>
  <CharactersWithSpaces>3845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2021-11-17T16:23:00Z</dcterms:created>
  <dc:creator>rpdas.1994@gmail.com</dc:creator>
  <lastModifiedBy>Redmi Note 8</lastModifiedBy>
  <dcterms:modified xsi:type="dcterms:W3CDTF">2021-11-18T06:12:50Z</dcterms:modified>
  <revision>3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r8>0.0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  <property fmtid="{D5CDD505-2E9C-101B-9397-08002B2CF9AE}" pid="8" name="ICV">
    <vt:lpwstr>021dd0f2662e40a19fee45bf99033b92</vt:lpwstr>
  </property>
</Properties>
</file>