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exact" w:line="644"/>
        <w:rPr>
          <w:sz w:val="20"/>
          <w:szCs w:val="20"/>
        </w:rPr>
      </w:pPr>
      <w:bookmarkStart w:id="0" w:name="page1"/>
      <w:bookmarkEnd w:id="0"/>
      <w:r>
        <w:rPr>
          <w:rFonts w:ascii="Arial Unicode MS" w:cs="Arial Unicode MS" w:eastAsia="Arial Unicode MS" w:hAnsi="Arial Unicode MS"/>
          <w:sz w:val="48"/>
          <w:szCs w:val="48"/>
        </w:rPr>
        <w:t>ARTI YADAV</w:t>
      </w:r>
    </w:p>
    <w:p>
      <w:pPr>
        <w:pStyle w:val="style0"/>
        <w:spacing w:lineRule="exact" w:line="2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false" relativeHeight="2" behindDoc="true" locked="false" layoutInCell="false" allowOverlap="true">
            <wp:simplePos x="0" y="0"/>
            <wp:positionH relativeFrom="column">
              <wp:posOffset>15875</wp:posOffset>
            </wp:positionH>
            <wp:positionV relativeFrom="paragraph">
              <wp:posOffset>154305</wp:posOffset>
            </wp:positionV>
            <wp:extent cx="158750" cy="167004"/>
            <wp:effectExtent l="0" t="0" r="0" b="0"/>
            <wp:wrapNone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8750" cy="167004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0" distR="0" simplePos="false" relativeHeight="3" behindDoc="true" locked="false" layoutInCell="false" allowOverlap="true">
            <wp:simplePos x="0" y="0"/>
            <wp:positionH relativeFrom="column">
              <wp:posOffset>3214370</wp:posOffset>
            </wp:positionH>
            <wp:positionV relativeFrom="paragraph">
              <wp:posOffset>156845</wp:posOffset>
            </wp:positionV>
            <wp:extent cx="186690" cy="186690"/>
            <wp:effectExtent l="0" t="0" r="0" b="0"/>
            <wp:wrapNone/>
            <wp:docPr id="1027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6690" cy="18669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pacing w:lineRule="exact" w:line="234"/>
        <w:rPr>
          <w:sz w:val="24"/>
          <w:szCs w:val="24"/>
        </w:rPr>
      </w:pPr>
    </w:p>
    <w:tbl>
      <w:tblPr>
        <w:tblW w:w="0" w:type="auto"/>
        <w:tblInd w:w="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0"/>
        <w:gridCol w:w="2480"/>
      </w:tblGrid>
      <w:tr>
        <w:trPr>
          <w:trHeight w:val="280" w:hRule="atLeast"/>
        </w:trPr>
        <w:tc>
          <w:tcPr>
            <w:tcW w:w="3720" w:type="dxa"/>
            <w:tcBorders/>
            <w:vAlign w:val="bottom"/>
          </w:tcPr>
          <w:p>
            <w:pPr>
              <w:pStyle w:val="style0"/>
              <w:spacing w:lineRule="exact" w:line="268"/>
              <w:rPr>
                <w:sz w:val="20"/>
                <w:szCs w:val="20"/>
              </w:rPr>
            </w:pPr>
            <w:r>
              <w:rPr>
                <w:rFonts w:ascii="Arial Unicode MS" w:cs="Arial Unicode MS" w:eastAsia="Arial Unicode MS" w:hAnsi="Arial Unicode MS"/>
                <w:sz w:val="20"/>
                <w:szCs w:val="20"/>
              </w:rPr>
              <w:t>artiyadav2096@gmail.com</w:t>
            </w:r>
          </w:p>
        </w:tc>
        <w:tc>
          <w:tcPr>
            <w:tcW w:w="2480" w:type="dxa"/>
            <w:tcBorders/>
            <w:vAlign w:val="bottom"/>
          </w:tcPr>
          <w:p>
            <w:pPr>
              <w:pStyle w:val="style0"/>
              <w:spacing w:lineRule="exact" w:line="268"/>
              <w:jc w:val="right"/>
              <w:rPr>
                <w:sz w:val="20"/>
                <w:szCs w:val="20"/>
              </w:rPr>
            </w:pPr>
            <w:r>
              <w:rPr>
                <w:rFonts w:ascii="Arial Unicode MS" w:cs="Arial Unicode MS" w:eastAsia="Arial Unicode MS" w:hAnsi="Arial Unicode MS"/>
                <w:sz w:val="20"/>
                <w:szCs w:val="20"/>
              </w:rPr>
              <w:t>7982620907</w:t>
            </w:r>
          </w:p>
        </w:tc>
      </w:tr>
    </w:tbl>
    <w:p>
      <w:pPr>
        <w:pStyle w:val="style0"/>
        <w:spacing w:lineRule="exact" w:line="2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false" relativeHeight="4" behindDoc="true" locked="false" layoutInCell="false" allowOverlap="true">
            <wp:simplePos x="0" y="0"/>
            <wp:positionH relativeFrom="column">
              <wp:posOffset>0</wp:posOffset>
            </wp:positionH>
            <wp:positionV relativeFrom="paragraph">
              <wp:posOffset>79375</wp:posOffset>
            </wp:positionV>
            <wp:extent cx="190500" cy="190500"/>
            <wp:effectExtent l="0" t="0" r="0" b="0"/>
            <wp:wrapNone/>
            <wp:docPr id="1028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0500" cy="1905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pacing w:lineRule="exact" w:line="116"/>
        <w:rPr>
          <w:sz w:val="24"/>
          <w:szCs w:val="24"/>
        </w:rPr>
      </w:pPr>
    </w:p>
    <w:p>
      <w:pPr>
        <w:pStyle w:val="style0"/>
        <w:spacing w:lineRule="exact" w:line="268"/>
        <w:ind w:left="500"/>
        <w:rPr>
          <w:rFonts w:ascii="Arial Unicode MS" w:cs="Arial Unicode MS" w:eastAsia="Arial Unicode MS" w:hAnsi="Arial Unicode MS"/>
          <w:color w:val="0073b1"/>
          <w:sz w:val="20"/>
          <w:szCs w:val="20"/>
        </w:rPr>
      </w:pPr>
      <w:r>
        <w:rPr/>
        <w:fldChar w:fldCharType="begin"/>
      </w:r>
      <w:r>
        <w:instrText xml:space="preserve"> HYPERLINK "https://www.linkedin.com/in/arti-yadav-1536641b6" </w:instrText>
      </w:r>
      <w:r>
        <w:rPr/>
        <w:fldChar w:fldCharType="separate"/>
      </w:r>
      <w:r>
        <w:rPr>
          <w:rFonts w:ascii="Arial Unicode MS" w:cs="Arial Unicode MS" w:eastAsia="Arial Unicode MS" w:hAnsi="Arial Unicode MS"/>
          <w:color w:val="0073b1"/>
          <w:sz w:val="20"/>
          <w:szCs w:val="20"/>
        </w:rPr>
        <w:t>linkedin.com/in/arti-yadav-1536641b6</w:t>
      </w:r>
      <w:r>
        <w:rPr/>
        <w:fldChar w:fldCharType="end"/>
      </w:r>
    </w:p>
    <w:p>
      <w:pPr>
        <w:pStyle w:val="style0"/>
        <w:spacing w:lineRule="exact" w:line="233"/>
        <w:rPr>
          <w:sz w:val="24"/>
          <w:szCs w:val="24"/>
        </w:rPr>
      </w:pPr>
    </w:p>
    <w:p>
      <w:pPr>
        <w:pStyle w:val="style0"/>
        <w:rPr>
          <w:sz w:val="20"/>
          <w:szCs w:val="20"/>
        </w:rPr>
      </w:pPr>
      <w:r>
        <w:rPr>
          <w:rFonts w:ascii="Arial" w:cs="Arial" w:eastAsia="Arial" w:hAnsi="Arial"/>
          <w:b/>
          <w:bCs/>
          <w:sz w:val="28"/>
          <w:szCs w:val="28"/>
        </w:rPr>
        <w:t>Summary</w:t>
      </w:r>
    </w:p>
    <w:p>
      <w:pPr>
        <w:pStyle w:val="style0"/>
        <w:spacing w:lineRule="exact" w:line="65"/>
        <w:rPr>
          <w:sz w:val="24"/>
          <w:szCs w:val="24"/>
        </w:rPr>
      </w:pPr>
    </w:p>
    <w:p>
      <w:pPr>
        <w:pStyle w:val="style0"/>
        <w:spacing w:lineRule="exact" w:line="268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>Summary</w:t>
      </w:r>
    </w:p>
    <w:p>
      <w:pPr>
        <w:pStyle w:val="style0"/>
        <w:spacing w:lineRule="exact" w:line="12"/>
        <w:rPr>
          <w:sz w:val="24"/>
          <w:szCs w:val="24"/>
        </w:rPr>
      </w:pPr>
    </w:p>
    <w:p>
      <w:pPr>
        <w:pStyle w:val="style0"/>
        <w:spacing w:lineRule="exact" w:line="280"/>
        <w:ind w:right="8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 xml:space="preserve">Experienced Process Specialist </w:t>
      </w:r>
      <w:r>
        <w:rPr>
          <w:rFonts w:ascii="Arial Unicode MS" w:cs="Arial Unicode MS" w:eastAsia="Arial Unicode MS" w:hAnsi="Arial Unicode MS"/>
          <w:sz w:val="20"/>
          <w:szCs w:val="20"/>
        </w:rPr>
        <w:t>with a demonstrated history of</w:t>
      </w:r>
      <w:r>
        <w:rPr>
          <w:rFonts w:ascii="Arial Unicode MS" w:cs="Arial Unicode MS" w:eastAsia="Arial Unicode MS" w:hAnsi="Arial Unicode MS"/>
          <w:sz w:val="20"/>
          <w:szCs w:val="20"/>
        </w:rPr>
        <w:t xml:space="preserve"> working in the Internet industry.</w:t>
      </w:r>
      <w:r>
        <w:rPr>
          <w:rFonts w:ascii="Arial Unicode MS" w:cs="Arial Unicode MS" w:eastAsia="Arial Unicode MS" w:hAnsi="Arial Unicode MS"/>
          <w:sz w:val="20"/>
          <w:szCs w:val="20"/>
        </w:rPr>
        <w:t xml:space="preserve"> Skilled in chat (international process ), Analytical</w:t>
      </w:r>
    </w:p>
    <w:p>
      <w:pPr>
        <w:pStyle w:val="style0"/>
        <w:spacing w:lineRule="exact" w:line="2"/>
        <w:rPr>
          <w:sz w:val="24"/>
          <w:szCs w:val="24"/>
        </w:rPr>
      </w:pPr>
    </w:p>
    <w:p>
      <w:pPr>
        <w:pStyle w:val="style0"/>
        <w:spacing w:lineRule="exact" w:line="280"/>
        <w:ind w:right="80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>Skills, Knowledge of Microsoft Excel, Knowledge of Microsoft office , Auditing, Communication, Quality assurance , and Leadership.</w:t>
      </w:r>
    </w:p>
    <w:p>
      <w:pPr>
        <w:pStyle w:val="style0"/>
        <w:spacing w:lineRule="exact" w:line="2"/>
        <w:rPr>
          <w:sz w:val="24"/>
          <w:szCs w:val="24"/>
        </w:rPr>
      </w:pPr>
    </w:p>
    <w:p>
      <w:pPr>
        <w:pStyle w:val="style0"/>
        <w:spacing w:lineRule="exact" w:line="268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>Worked as Team leader in peak times</w:t>
      </w:r>
      <w:r>
        <w:rPr>
          <w:rFonts w:ascii="Arial Unicode MS" w:cs="Arial Unicode MS" w:eastAsia="Arial Unicode MS" w:hAnsi="Arial Unicode MS"/>
          <w:sz w:val="20"/>
          <w:szCs w:val="20"/>
        </w:rPr>
        <w:t xml:space="preserve"> in different skills and Team player .</w:t>
      </w:r>
    </w:p>
    <w:p>
      <w:pPr>
        <w:pStyle w:val="style0"/>
        <w:spacing w:lineRule="exact" w:line="292"/>
        <w:rPr>
          <w:sz w:val="24"/>
          <w:szCs w:val="24"/>
        </w:rPr>
      </w:pPr>
    </w:p>
    <w:p>
      <w:pPr>
        <w:pStyle w:val="style0"/>
        <w:spacing w:lineRule="exact" w:line="268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>Strong support professional graduated from Delhi University</w:t>
      </w:r>
    </w:p>
    <w:p>
      <w:pPr>
        <w:pStyle w:val="style0"/>
        <w:spacing w:lineRule="exact" w:line="186"/>
        <w:rPr>
          <w:sz w:val="24"/>
          <w:szCs w:val="24"/>
        </w:rPr>
      </w:pPr>
    </w:p>
    <w:p>
      <w:pPr>
        <w:pStyle w:val="style0"/>
        <w:rPr>
          <w:sz w:val="20"/>
          <w:szCs w:val="20"/>
        </w:rPr>
      </w:pPr>
      <w:r>
        <w:rPr>
          <w:rFonts w:ascii="Arial" w:cs="Arial" w:eastAsia="Arial" w:hAnsi="Arial"/>
          <w:b/>
          <w:bCs/>
          <w:sz w:val="28"/>
          <w:szCs w:val="28"/>
        </w:rPr>
        <w:t>Experience</w:t>
      </w:r>
    </w:p>
    <w:p>
      <w:pPr>
        <w:pStyle w:val="style0"/>
        <w:spacing w:lineRule="exact" w:line="156"/>
        <w:rPr>
          <w:sz w:val="24"/>
          <w:szCs w:val="24"/>
        </w:rPr>
      </w:pPr>
    </w:p>
    <w:p>
      <w:pPr>
        <w:pStyle w:val="style0"/>
        <w:spacing w:lineRule="exact" w:line="280"/>
        <w:ind w:left="440" w:right="1080"/>
        <w:rPr>
          <w:sz w:val="20"/>
          <w:szCs w:val="20"/>
        </w:rPr>
      </w:pPr>
    </w:p>
    <w:p>
      <w:pPr>
        <w:pStyle w:val="style0"/>
        <w:spacing w:lineRule="exact" w:line="200"/>
        <w:rPr>
          <w:sz w:val="24"/>
          <w:szCs w:val="24"/>
        </w:rPr>
      </w:pPr>
    </w:p>
    <w:p>
      <w:pPr>
        <w:pStyle w:val="style0"/>
        <w:spacing w:lineRule="exact" w:line="213"/>
        <w:rPr>
          <w:sz w:val="24"/>
          <w:szCs w:val="24"/>
        </w:rPr>
      </w:pPr>
    </w:p>
    <w:p>
      <w:pPr>
        <w:pStyle w:val="style0"/>
        <w:ind w:left="440"/>
        <w:rPr>
          <w:sz w:val="20"/>
          <w:szCs w:val="20"/>
        </w:rPr>
      </w:pPr>
      <w:r>
        <w:rPr>
          <w:rFonts w:ascii="Arial" w:cs="Arial" w:eastAsia="Arial" w:hAnsi="Arial"/>
          <w:b/>
          <w:bCs/>
          <w:sz w:val="24"/>
          <w:szCs w:val="24"/>
        </w:rPr>
        <w:t xml:space="preserve">Process </w:t>
      </w:r>
      <w:r>
        <w:rPr>
          <w:rFonts w:ascii="Arial Unicode MS" w:cs="Arial Unicode MS" w:eastAsia="Arial Unicode MS" w:hAnsi="Arial Unicode MS"/>
          <w:b/>
          <w:sz w:val="24"/>
          <w:szCs w:val="20"/>
        </w:rPr>
        <w:t>Specialist</w:t>
      </w:r>
    </w:p>
    <w:p>
      <w:pPr>
        <w:pStyle w:val="style0"/>
        <w:spacing w:lineRule="exact" w:line="2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false" relativeHeight="5" behindDoc="true" locked="false" layoutInCell="false" allowOverlap="true">
            <wp:simplePos x="0" y="0"/>
            <wp:positionH relativeFrom="column">
              <wp:posOffset>-12065</wp:posOffset>
            </wp:positionH>
            <wp:positionV relativeFrom="paragraph">
              <wp:posOffset>-171450</wp:posOffset>
            </wp:positionV>
            <wp:extent cx="228600" cy="228600"/>
            <wp:effectExtent l="0" t="0" r="0" b="0"/>
            <wp:wrapNone/>
            <wp:docPr id="1030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8600" cy="2286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pacing w:lineRule="exact" w:line="24"/>
        <w:rPr>
          <w:sz w:val="24"/>
          <w:szCs w:val="24"/>
        </w:rPr>
      </w:pPr>
    </w:p>
    <w:p>
      <w:pPr>
        <w:pStyle w:val="style0"/>
        <w:spacing w:lineRule="exact" w:line="322"/>
        <w:ind w:left="44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4"/>
          <w:szCs w:val="24"/>
        </w:rPr>
        <w:t>Amazon Development Center</w:t>
      </w:r>
    </w:p>
    <w:p>
      <w:pPr>
        <w:pStyle w:val="style0"/>
        <w:spacing w:lineRule="exact" w:line="19"/>
        <w:rPr>
          <w:sz w:val="24"/>
          <w:szCs w:val="24"/>
        </w:rPr>
      </w:pPr>
    </w:p>
    <w:p>
      <w:pPr>
        <w:pStyle w:val="style0"/>
        <w:spacing w:lineRule="exact" w:line="268"/>
        <w:ind w:left="44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>Oct 2018 - Present (3 years 1 month +)</w:t>
      </w:r>
    </w:p>
    <w:p>
      <w:pPr>
        <w:pStyle w:val="style0"/>
        <w:spacing w:lineRule="exact" w:line="12"/>
        <w:rPr>
          <w:sz w:val="24"/>
          <w:szCs w:val="24"/>
        </w:rPr>
      </w:pPr>
    </w:p>
    <w:p>
      <w:pPr>
        <w:pStyle w:val="style0"/>
        <w:spacing w:lineRule="exact" w:line="268"/>
        <w:ind w:left="44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>Process Specialist</w:t>
      </w:r>
    </w:p>
    <w:p>
      <w:pPr>
        <w:pStyle w:val="style0"/>
        <w:spacing w:lineRule="exact" w:line="12"/>
        <w:rPr>
          <w:sz w:val="24"/>
          <w:szCs w:val="24"/>
        </w:rPr>
      </w:pPr>
    </w:p>
    <w:p>
      <w:pPr>
        <w:pStyle w:val="style0"/>
        <w:spacing w:lineRule="exact" w:line="280"/>
        <w:ind w:left="440" w:right="362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>AMAZON DEVELOPMENT CENTRE (INDIA) PRIVATE LIMITED Oct 2018 - Present (3 years 1 month +)</w:t>
      </w:r>
    </w:p>
    <w:p>
      <w:pPr>
        <w:pStyle w:val="style0"/>
        <w:spacing w:lineRule="exact" w:line="2"/>
        <w:rPr>
          <w:sz w:val="24"/>
          <w:szCs w:val="24"/>
        </w:rPr>
      </w:pPr>
    </w:p>
    <w:p>
      <w:pPr>
        <w:pStyle w:val="style0"/>
        <w:spacing w:lineRule="exact" w:line="268"/>
        <w:ind w:left="44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 xml:space="preserve">working as Process Specialist to resolve customer queries </w:t>
      </w:r>
    </w:p>
    <w:p>
      <w:pPr>
        <w:pStyle w:val="style0"/>
        <w:spacing w:lineRule="exact" w:line="12"/>
        <w:rPr>
          <w:sz w:val="24"/>
          <w:szCs w:val="24"/>
        </w:rPr>
      </w:pPr>
    </w:p>
    <w:p>
      <w:pPr>
        <w:pStyle w:val="style0"/>
        <w:spacing w:lineRule="exact" w:line="268"/>
        <w:ind w:left="44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>-Need to resolve and retain clients with empathy and appropriate resolution</w:t>
      </w:r>
    </w:p>
    <w:p>
      <w:pPr>
        <w:pStyle w:val="style0"/>
        <w:spacing w:lineRule="exact" w:line="12"/>
        <w:rPr>
          <w:sz w:val="24"/>
          <w:szCs w:val="24"/>
        </w:rPr>
      </w:pPr>
    </w:p>
    <w:p>
      <w:pPr>
        <w:pStyle w:val="style0"/>
        <w:spacing w:lineRule="exact" w:line="268"/>
        <w:ind w:left="44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>-Need to Analyze and audit Data</w:t>
      </w:r>
    </w:p>
    <w:p>
      <w:pPr>
        <w:pStyle w:val="style0"/>
        <w:spacing w:lineRule="exact" w:line="12"/>
        <w:rPr>
          <w:sz w:val="24"/>
          <w:szCs w:val="24"/>
        </w:rPr>
      </w:pPr>
    </w:p>
    <w:p>
      <w:pPr>
        <w:pStyle w:val="style0"/>
        <w:spacing w:lineRule="exact" w:line="268"/>
        <w:ind w:left="44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>-Provide Quality assurance</w:t>
      </w:r>
    </w:p>
    <w:p>
      <w:pPr>
        <w:pStyle w:val="style0"/>
        <w:spacing w:lineRule="exact" w:line="12"/>
        <w:rPr>
          <w:sz w:val="24"/>
          <w:szCs w:val="24"/>
        </w:rPr>
      </w:pPr>
    </w:p>
    <w:p>
      <w:pPr>
        <w:pStyle w:val="style0"/>
        <w:spacing w:lineRule="exact" w:line="268"/>
        <w:ind w:left="44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>-Provide effective ideas to improve process and train the team</w:t>
      </w:r>
    </w:p>
    <w:p>
      <w:pPr>
        <w:pStyle w:val="style0"/>
        <w:spacing w:lineRule="exact" w:line="12"/>
        <w:rPr>
          <w:sz w:val="24"/>
          <w:szCs w:val="24"/>
        </w:rPr>
      </w:pPr>
    </w:p>
    <w:p>
      <w:pPr>
        <w:pStyle w:val="style0"/>
        <w:spacing w:lineRule="exact" w:line="268"/>
        <w:ind w:left="44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>-Manage performance objectives within time frame</w:t>
      </w:r>
    </w:p>
    <w:p>
      <w:pPr>
        <w:pStyle w:val="style0"/>
        <w:spacing w:lineRule="exact" w:line="12"/>
        <w:rPr>
          <w:sz w:val="24"/>
          <w:szCs w:val="24"/>
        </w:rPr>
      </w:pPr>
    </w:p>
    <w:p>
      <w:pPr>
        <w:pStyle w:val="style0"/>
        <w:spacing w:lineRule="exact" w:line="268"/>
        <w:ind w:left="44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>-Handle team management by taking leadership charge</w:t>
      </w:r>
    </w:p>
    <w:p>
      <w:pPr>
        <w:pStyle w:val="style0"/>
        <w:spacing w:lineRule="exact" w:line="268"/>
        <w:ind w:left="440"/>
        <w:rPr>
          <w:sz w:val="20"/>
          <w:szCs w:val="20"/>
        </w:rPr>
      </w:pPr>
      <w:r>
        <w:rPr>
          <w:sz w:val="20"/>
          <w:szCs w:val="20"/>
          <w:lang w:val="en-US"/>
        </w:rPr>
        <w:t>-knowledge of attrition and shrinkage.</w:t>
      </w:r>
    </w:p>
    <w:p>
      <w:pPr>
        <w:pStyle w:val="style0"/>
        <w:spacing w:lineRule="exact" w:line="236"/>
        <w:rPr>
          <w:sz w:val="24"/>
          <w:szCs w:val="24"/>
        </w:rPr>
      </w:pPr>
    </w:p>
    <w:p>
      <w:pPr>
        <w:pStyle w:val="style0"/>
        <w:spacing w:lineRule="exact" w:line="268"/>
        <w:ind w:left="418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color w:val="727272"/>
          <w:sz w:val="20"/>
          <w:szCs w:val="20"/>
        </w:rPr>
        <w:t>ARTI YADAV - page 1</w:t>
      </w:r>
    </w:p>
    <w:p>
      <w:pPr>
        <w:pStyle w:val="style0"/>
        <w:rPr/>
        <w:sectPr>
          <w:pgSz w:w="12240" w:h="15840" w:orient="portrait"/>
          <w:pgMar w:top="1007" w:right="1440" w:bottom="0" w:left="960" w:header="0" w:footer="0" w:gutter="0"/>
          <w:cols w:equalWidth="0" w:space="720">
            <w:col w:w="9840"/>
          </w:cols>
        </w:sectPr>
      </w:pPr>
    </w:p>
    <w:bookmarkStart w:id="1" w:name="page2"/>
    <w:bookmarkEnd w:id="1"/>
    <w:p>
      <w:pPr>
        <w:pStyle w:val="style0"/>
        <w:spacing w:lineRule="exact" w:line="268"/>
        <w:ind w:left="440"/>
        <w:rPr>
          <w:rFonts w:ascii="Arial Unicode MS" w:cs="Arial Unicode MS" w:eastAsia="Arial Unicode MS" w:hAnsi="Arial Unicode MS"/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  <w:lang w:val="en-US"/>
        </w:rPr>
        <w:t>ACHIEVEMENT</w:t>
      </w:r>
    </w:p>
    <w:p>
      <w:pPr>
        <w:pStyle w:val="style0"/>
        <w:spacing w:lineRule="exact" w:line="268"/>
        <w:ind w:left="44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>-Won couple of RNR awards</w:t>
      </w:r>
    </w:p>
    <w:p>
      <w:pPr>
        <w:pStyle w:val="style0"/>
        <w:spacing w:lineRule="exact" w:line="12"/>
        <w:rPr>
          <w:sz w:val="20"/>
          <w:szCs w:val="20"/>
        </w:rPr>
      </w:pPr>
    </w:p>
    <w:p>
      <w:pPr>
        <w:pStyle w:val="style0"/>
        <w:spacing w:lineRule="exact" w:line="280"/>
        <w:ind w:left="440" w:right="158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>Best performance for CHT maintaining in August (2019), January(2020),February(2020), September(2020), April(2021).</w:t>
      </w:r>
    </w:p>
    <w:p>
      <w:pPr>
        <w:pStyle w:val="style0"/>
        <w:spacing w:lineRule="exact" w:line="2"/>
        <w:rPr>
          <w:sz w:val="20"/>
          <w:szCs w:val="20"/>
        </w:rPr>
      </w:pPr>
    </w:p>
    <w:p>
      <w:pPr>
        <w:pStyle w:val="style0"/>
        <w:spacing w:lineRule="exact" w:line="280"/>
        <w:ind w:left="440" w:right="324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 xml:space="preserve">-Got </w:t>
      </w:r>
      <w:r>
        <w:rPr>
          <w:rFonts w:ascii="Arial Unicode MS" w:cs="Arial Unicode MS" w:eastAsia="Arial Unicode MS" w:hAnsi="Arial Unicode MS"/>
          <w:sz w:val="20"/>
          <w:szCs w:val="20"/>
        </w:rPr>
        <w:t>opportunity to work as team lead in peak times in 2020 and 2021 -Won employee of the month several times. -Worked in special and multiple skills.</w:t>
      </w:r>
    </w:p>
    <w:p>
      <w:pPr>
        <w:pStyle w:val="style0"/>
        <w:spacing w:lineRule="exact" w:line="336"/>
        <w:rPr>
          <w:sz w:val="20"/>
          <w:szCs w:val="20"/>
        </w:rPr>
      </w:pPr>
    </w:p>
    <w:p>
      <w:pPr>
        <w:pStyle w:val="style0"/>
        <w:rPr>
          <w:sz w:val="20"/>
          <w:szCs w:val="20"/>
        </w:rPr>
      </w:pPr>
      <w:r>
        <w:rPr>
          <w:rFonts w:ascii="Arial" w:cs="Arial" w:eastAsia="Arial" w:hAnsi="Arial"/>
          <w:b/>
          <w:bCs/>
          <w:sz w:val="28"/>
          <w:szCs w:val="28"/>
        </w:rPr>
        <w:t>Education</w:t>
      </w:r>
    </w:p>
    <w:p>
      <w:pPr>
        <w:pStyle w:val="style0"/>
        <w:spacing w:lineRule="exact" w:line="156"/>
        <w:rPr>
          <w:sz w:val="20"/>
          <w:szCs w:val="20"/>
        </w:rPr>
      </w:pPr>
    </w:p>
    <w:p>
      <w:pPr>
        <w:pStyle w:val="style0"/>
        <w:ind w:left="440"/>
        <w:rPr>
          <w:sz w:val="20"/>
          <w:szCs w:val="20"/>
        </w:rPr>
      </w:pPr>
      <w:r>
        <w:rPr>
          <w:rFonts w:ascii="Arial" w:cs="Arial" w:eastAsia="Arial" w:hAnsi="Arial"/>
          <w:b/>
          <w:bCs/>
          <w:sz w:val="24"/>
          <w:szCs w:val="24"/>
        </w:rPr>
        <w:t>Delhi University</w:t>
      </w:r>
    </w:p>
    <w:p>
      <w:pPr>
        <w:pStyle w:val="style0"/>
        <w:spacing w:lineRule="exact" w:line="2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0" distR="0" simplePos="false" relativeHeight="6" behindDoc="true" locked="false" layoutInCell="false" allowOverlap="true">
            <wp:simplePos x="0" y="0"/>
            <wp:positionH relativeFrom="column">
              <wp:posOffset>-12065</wp:posOffset>
            </wp:positionH>
            <wp:positionV relativeFrom="paragraph">
              <wp:posOffset>-171450</wp:posOffset>
            </wp:positionV>
            <wp:extent cx="228600" cy="228600"/>
            <wp:effectExtent l="0" t="0" r="0" b="0"/>
            <wp:wrapNone/>
            <wp:docPr id="1031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8600" cy="2286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pacing w:lineRule="exact" w:line="24"/>
        <w:rPr>
          <w:sz w:val="20"/>
          <w:szCs w:val="20"/>
        </w:rPr>
      </w:pPr>
    </w:p>
    <w:p>
      <w:pPr>
        <w:pStyle w:val="style0"/>
        <w:spacing w:lineRule="exact" w:line="322"/>
        <w:ind w:left="44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4"/>
          <w:szCs w:val="24"/>
        </w:rPr>
        <w:t>B.sc honours, Mathematics</w:t>
      </w:r>
    </w:p>
    <w:p>
      <w:pPr>
        <w:pStyle w:val="style0"/>
        <w:spacing w:lineRule="exact" w:line="19"/>
        <w:rPr>
          <w:sz w:val="20"/>
          <w:szCs w:val="20"/>
        </w:rPr>
      </w:pPr>
    </w:p>
    <w:p>
      <w:pPr>
        <w:pStyle w:val="style0"/>
        <w:spacing w:lineRule="exact" w:line="268"/>
        <w:ind w:left="44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>2014 - 2017</w:t>
      </w:r>
    </w:p>
    <w:p>
      <w:pPr>
        <w:pStyle w:val="style0"/>
        <w:spacing w:lineRule="exact" w:line="12"/>
        <w:rPr>
          <w:sz w:val="20"/>
          <w:szCs w:val="20"/>
        </w:rPr>
      </w:pPr>
    </w:p>
    <w:p>
      <w:pPr>
        <w:pStyle w:val="style0"/>
        <w:spacing w:lineRule="exact" w:line="268"/>
        <w:ind w:left="44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>68%</w:t>
      </w: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23"/>
        <w:rPr>
          <w:sz w:val="20"/>
          <w:szCs w:val="20"/>
        </w:rPr>
      </w:pPr>
    </w:p>
    <w:p>
      <w:pPr>
        <w:pStyle w:val="style0"/>
        <w:ind w:left="440"/>
        <w:rPr>
          <w:sz w:val="20"/>
          <w:szCs w:val="20"/>
        </w:rPr>
      </w:pPr>
      <w:r>
        <w:rPr>
          <w:rFonts w:ascii="Arial" w:cs="Arial" w:eastAsia="Arial" w:hAnsi="Arial"/>
          <w:b/>
          <w:bCs/>
          <w:sz w:val="24"/>
          <w:szCs w:val="24"/>
        </w:rPr>
        <w:t xml:space="preserve">Central Board of Secondary </w:t>
      </w:r>
      <w:r>
        <w:rPr>
          <w:rFonts w:ascii="Arial" w:cs="Arial" w:eastAsia="Arial" w:hAnsi="Arial"/>
          <w:b/>
          <w:bCs/>
          <w:sz w:val="24"/>
          <w:szCs w:val="24"/>
        </w:rPr>
        <w:t>Education</w:t>
      </w:r>
    </w:p>
    <w:p>
      <w:pPr>
        <w:pStyle w:val="style0"/>
        <w:spacing w:lineRule="exact" w:line="2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0" distR="0" simplePos="false" relativeHeight="7" behindDoc="true" locked="false" layoutInCell="false" allowOverlap="true">
            <wp:simplePos x="0" y="0"/>
            <wp:positionH relativeFrom="column">
              <wp:posOffset>-12065</wp:posOffset>
            </wp:positionH>
            <wp:positionV relativeFrom="paragraph">
              <wp:posOffset>-171450</wp:posOffset>
            </wp:positionV>
            <wp:extent cx="228600" cy="228600"/>
            <wp:effectExtent l="0" t="0" r="0" b="0"/>
            <wp:wrapNone/>
            <wp:docPr id="1032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8600" cy="2286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pacing w:lineRule="exact" w:line="24"/>
        <w:rPr>
          <w:sz w:val="20"/>
          <w:szCs w:val="20"/>
        </w:rPr>
      </w:pPr>
    </w:p>
    <w:p>
      <w:pPr>
        <w:pStyle w:val="style0"/>
        <w:spacing w:lineRule="exact" w:line="322"/>
        <w:ind w:left="44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4"/>
          <w:szCs w:val="24"/>
        </w:rPr>
        <w:t>Intermediate, Science</w:t>
      </w:r>
    </w:p>
    <w:p>
      <w:pPr>
        <w:pStyle w:val="style0"/>
        <w:spacing w:lineRule="exact" w:line="19"/>
        <w:rPr>
          <w:sz w:val="20"/>
          <w:szCs w:val="20"/>
        </w:rPr>
      </w:pPr>
    </w:p>
    <w:p>
      <w:pPr>
        <w:pStyle w:val="style0"/>
        <w:spacing w:lineRule="exact" w:line="268"/>
        <w:ind w:left="44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>2013 - 2014</w:t>
      </w:r>
    </w:p>
    <w:p>
      <w:pPr>
        <w:pStyle w:val="style0"/>
        <w:spacing w:lineRule="exact" w:line="12"/>
        <w:rPr>
          <w:sz w:val="20"/>
          <w:szCs w:val="20"/>
        </w:rPr>
      </w:pPr>
    </w:p>
    <w:p>
      <w:pPr>
        <w:pStyle w:val="style0"/>
        <w:spacing w:lineRule="exact" w:line="268"/>
        <w:ind w:left="44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>85%</w:t>
      </w: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23"/>
        <w:rPr>
          <w:sz w:val="20"/>
          <w:szCs w:val="20"/>
        </w:rPr>
      </w:pPr>
    </w:p>
    <w:p>
      <w:pPr>
        <w:pStyle w:val="style0"/>
        <w:ind w:left="440"/>
        <w:rPr>
          <w:sz w:val="20"/>
          <w:szCs w:val="20"/>
        </w:rPr>
      </w:pPr>
      <w:r>
        <w:rPr>
          <w:rFonts w:ascii="Arial" w:cs="Arial" w:eastAsia="Arial" w:hAnsi="Arial"/>
          <w:b/>
          <w:bCs/>
          <w:sz w:val="24"/>
          <w:szCs w:val="24"/>
        </w:rPr>
        <w:t>Central Board of Secondary Education</w:t>
      </w:r>
    </w:p>
    <w:p>
      <w:pPr>
        <w:pStyle w:val="style0"/>
        <w:spacing w:lineRule="exact" w:line="2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0" distR="0" simplePos="false" relativeHeight="8" behindDoc="true" locked="false" layoutInCell="false" allowOverlap="true">
            <wp:simplePos x="0" y="0"/>
            <wp:positionH relativeFrom="column">
              <wp:posOffset>-12065</wp:posOffset>
            </wp:positionH>
            <wp:positionV relativeFrom="paragraph">
              <wp:posOffset>-171450</wp:posOffset>
            </wp:positionV>
            <wp:extent cx="228600" cy="228600"/>
            <wp:effectExtent l="0" t="0" r="0" b="0"/>
            <wp:wrapNone/>
            <wp:docPr id="1033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8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8600" cy="2286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spacing w:lineRule="exact" w:line="24"/>
        <w:rPr>
          <w:sz w:val="20"/>
          <w:szCs w:val="20"/>
        </w:rPr>
      </w:pPr>
    </w:p>
    <w:p>
      <w:pPr>
        <w:pStyle w:val="style0"/>
        <w:spacing w:lineRule="exact" w:line="322"/>
        <w:ind w:left="44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4"/>
          <w:szCs w:val="24"/>
        </w:rPr>
        <w:t>Matricluation</w:t>
      </w:r>
    </w:p>
    <w:p>
      <w:pPr>
        <w:pStyle w:val="style0"/>
        <w:spacing w:lineRule="exact" w:line="19"/>
        <w:rPr>
          <w:sz w:val="20"/>
          <w:szCs w:val="20"/>
        </w:rPr>
      </w:pPr>
    </w:p>
    <w:p>
      <w:pPr>
        <w:pStyle w:val="style0"/>
        <w:spacing w:lineRule="exact" w:line="268"/>
        <w:ind w:left="44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>2011 - 2012</w:t>
      </w:r>
    </w:p>
    <w:p>
      <w:pPr>
        <w:pStyle w:val="style0"/>
        <w:spacing w:lineRule="exact" w:line="12"/>
        <w:rPr>
          <w:sz w:val="20"/>
          <w:szCs w:val="20"/>
        </w:rPr>
      </w:pPr>
    </w:p>
    <w:p>
      <w:pPr>
        <w:pStyle w:val="style0"/>
        <w:spacing w:lineRule="exact" w:line="268"/>
        <w:ind w:left="44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>8.4 CGPA</w:t>
      </w:r>
    </w:p>
    <w:p>
      <w:pPr>
        <w:pStyle w:val="style0"/>
        <w:spacing w:lineRule="exact" w:line="346"/>
        <w:rPr>
          <w:sz w:val="20"/>
          <w:szCs w:val="20"/>
        </w:rPr>
      </w:pPr>
    </w:p>
    <w:p>
      <w:pPr>
        <w:pStyle w:val="style0"/>
        <w:rPr>
          <w:sz w:val="20"/>
          <w:szCs w:val="20"/>
        </w:rPr>
      </w:pPr>
      <w:r>
        <w:rPr>
          <w:rFonts w:ascii="Arial" w:cs="Arial" w:eastAsia="Arial" w:hAnsi="Arial"/>
          <w:b/>
          <w:bCs/>
          <w:sz w:val="28"/>
          <w:szCs w:val="28"/>
        </w:rPr>
        <w:t>Skills</w:t>
      </w:r>
    </w:p>
    <w:p>
      <w:pPr>
        <w:pStyle w:val="style0"/>
        <w:spacing w:lineRule="exact" w:line="65"/>
        <w:rPr>
          <w:sz w:val="20"/>
          <w:szCs w:val="20"/>
        </w:rPr>
      </w:pPr>
    </w:p>
    <w:p>
      <w:pPr>
        <w:pStyle w:val="style0"/>
        <w:spacing w:lineRule="exact" w:line="280"/>
        <w:ind w:left="120" w:right="72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sz w:val="20"/>
          <w:szCs w:val="20"/>
        </w:rPr>
        <w:t xml:space="preserve">microsoft excel • microsoft office • Leadership • Auditing • Teamwork • Troubleshooting • Analytical Skills • </w:t>
      </w:r>
      <w:r>
        <w:rPr>
          <w:rFonts w:ascii="Arial Unicode MS" w:cs="Arial Unicode MS" w:eastAsia="Arial Unicode MS" w:hAnsi="Arial Unicode MS"/>
          <w:sz w:val="20"/>
          <w:szCs w:val="20"/>
        </w:rPr>
        <w:t>Quality Assurance • Quality Improvement • Time Management</w:t>
      </w:r>
    </w:p>
    <w:p>
      <w:pPr>
        <w:pStyle w:val="style0"/>
        <w:rPr/>
        <w:sectPr>
          <w:pgSz w:w="12240" w:h="15840" w:orient="portrait"/>
          <w:pgMar w:top="1076" w:right="1440" w:bottom="0" w:left="960" w:header="0" w:footer="0" w:gutter="0"/>
          <w:cols w:equalWidth="0" w:space="720">
            <w:col w:w="9840"/>
          </w:cols>
        </w:sect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200"/>
        <w:rPr>
          <w:sz w:val="20"/>
          <w:szCs w:val="20"/>
        </w:rPr>
      </w:pPr>
    </w:p>
    <w:p>
      <w:pPr>
        <w:pStyle w:val="style0"/>
        <w:spacing w:lineRule="exact" w:line="325"/>
        <w:rPr>
          <w:sz w:val="20"/>
          <w:szCs w:val="20"/>
        </w:rPr>
      </w:pPr>
    </w:p>
    <w:bookmarkStart w:id="2" w:name="_GoBack"/>
    <w:bookmarkEnd w:id="2"/>
    <w:p>
      <w:pPr>
        <w:pStyle w:val="style0"/>
        <w:spacing w:lineRule="exact" w:line="255"/>
        <w:ind w:left="4180"/>
        <w:rPr>
          <w:sz w:val="20"/>
          <w:szCs w:val="20"/>
        </w:rPr>
      </w:pPr>
      <w:r>
        <w:rPr>
          <w:rFonts w:ascii="Arial Unicode MS" w:cs="Arial Unicode MS" w:eastAsia="Arial Unicode MS" w:hAnsi="Arial Unicode MS"/>
          <w:color w:val="727272"/>
          <w:sz w:val="19"/>
          <w:szCs w:val="19"/>
        </w:rPr>
        <w:t>ARTI YADAV - page 2</w:t>
      </w:r>
    </w:p>
    <w:sectPr>
      <w:type w:val="continuous"/>
      <w:pgSz w:w="12240" w:h="15840" w:orient="portrait"/>
      <w:pgMar w:top="1076" w:right="1440" w:bottom="0" w:left="960" w:header="0" w:footer="0" w:gutter="0"/>
      <w:cols w:equalWidth="0" w:space="720">
        <w:col w:w="98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Arial Unicode MS">
    <w:altName w:val="Arial Unicode MS"/>
    <w:panose1 w:val="020b06040200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sz w:val="22"/>
        <w:szCs w:val="22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256</Words>
  <Pages>2</Pages>
  <Characters>1582</Characters>
  <Application>WPS Office</Application>
  <DocSecurity>0</DocSecurity>
  <Paragraphs>126</Paragraphs>
  <ScaleCrop>false</ScaleCrop>
  <LinksUpToDate>false</LinksUpToDate>
  <CharactersWithSpaces>1803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2021-11-18T12:38:00Z</dcterms:created>
  <dc:creator>Windows User</dc:creator>
  <lastModifiedBy>POCO F1</lastModifiedBy>
  <dcterms:modified xsi:type="dcterms:W3CDTF">2021-11-25T11:48:18Z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460d0ac81318487ab2e162973af588fb</vt:lpwstr>
  </property>
</Properties>
</file>