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76E" w:rsidRPr="00AA42B0" w:rsidRDefault="00C0676E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C0676E" w:rsidRPr="00AA42B0" w:rsidRDefault="0015074B">
      <w:pPr>
        <w:spacing w:after="200" w:line="276" w:lineRule="auto"/>
        <w:rPr>
          <w:rFonts w:eastAsia="Calibri" w:cstheme="minorHAnsi"/>
          <w:b/>
          <w:color w:val="000000"/>
          <w:sz w:val="20"/>
          <w:szCs w:val="20"/>
          <w:u w:val="single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                                        </w:t>
      </w:r>
      <w:r w:rsidR="00211F3A">
        <w:rPr>
          <w:rFonts w:eastAsia="Calibri" w:cstheme="minorHAnsi"/>
          <w:color w:val="000000"/>
          <w:sz w:val="20"/>
          <w:szCs w:val="20"/>
        </w:rPr>
        <w:t xml:space="preserve">                              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AA42B0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CURRICULUM VITAE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br/>
        <w:t xml:space="preserve">Name :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Miss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Varsha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Anilrao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Kore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E-mail :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vkore655@gmail.com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Contact No. :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8149504018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>Objective</w:t>
      </w:r>
      <w:r w:rsidRPr="00211F3A">
        <w:rPr>
          <w:rFonts w:eastAsia="Calibri" w:cstheme="minorHAnsi"/>
          <w:color w:val="000000"/>
          <w:sz w:val="20"/>
          <w:szCs w:val="20"/>
          <w:u w:val="single"/>
        </w:rPr>
        <w:t xml:space="preserve"> :- </w:t>
      </w:r>
    </w:p>
    <w:p w:rsidR="00211F3A" w:rsidRPr="00211F3A" w:rsidRDefault="00211F3A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“To apply my skills and abilities with maximum devotion and accept challenges in my career. I</w:t>
      </w:r>
      <w:r w:rsidR="00C22B2A">
        <w:rPr>
          <w:rFonts w:eastAsia="Calibri" w:cstheme="minorHAnsi"/>
          <w:color w:val="000000"/>
          <w:sz w:val="20"/>
          <w:szCs w:val="20"/>
        </w:rPr>
        <w:t xml:space="preserve">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would like to build a career which will help me to develop my personality and also will be beneficial for the company’s growth.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211F3A" w:rsidRDefault="0015074B">
      <w:pPr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Educational Qualification :- </w:t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br/>
      </w:r>
    </w:p>
    <w:tbl>
      <w:tblPr>
        <w:tblW w:w="0" w:type="auto"/>
        <w:tblInd w:w="3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2"/>
        <w:gridCol w:w="4118"/>
        <w:gridCol w:w="1086"/>
        <w:gridCol w:w="1478"/>
      </w:tblGrid>
      <w:tr w:rsidR="00C0676E" w:rsidRPr="00AA42B0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360"/>
                <w:tab w:val="left" w:pos="2880"/>
              </w:tabs>
              <w:spacing w:after="200" w:line="276" w:lineRule="auto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b/>
                <w:sz w:val="20"/>
                <w:szCs w:val="20"/>
              </w:rPr>
              <w:t xml:space="preserve"> Qualification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360"/>
                <w:tab w:val="left" w:pos="288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b/>
                <w:sz w:val="20"/>
                <w:szCs w:val="20"/>
              </w:rPr>
              <w:t>College/ University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676E" w:rsidRPr="00AA42B0" w:rsidRDefault="0015074B">
            <w:pPr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b/>
                <w:sz w:val="20"/>
                <w:szCs w:val="20"/>
              </w:rPr>
              <w:t>Year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360"/>
                <w:tab w:val="left" w:pos="2880"/>
              </w:tabs>
              <w:spacing w:after="200" w:line="276" w:lineRule="auto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b/>
                <w:sz w:val="20"/>
                <w:szCs w:val="20"/>
              </w:rPr>
              <w:t>% of marks</w:t>
            </w:r>
          </w:p>
        </w:tc>
      </w:tr>
      <w:tr w:rsidR="00C0676E" w:rsidRPr="00AA42B0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SSC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A.V.Omerga</w:t>
            </w:r>
            <w:proofErr w:type="spellEnd"/>
            <w:r w:rsidRPr="00AA42B0">
              <w:rPr>
                <w:rFonts w:eastAsia="Calibri" w:cstheme="minorHAnsi"/>
                <w:sz w:val="20"/>
                <w:szCs w:val="20"/>
              </w:rPr>
              <w:t>/State Board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2010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center" w:pos="631"/>
                <w:tab w:val="left" w:pos="720"/>
                <w:tab w:val="left" w:pos="1440"/>
              </w:tabs>
              <w:spacing w:after="200" w:line="36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81.27%</w:t>
            </w:r>
          </w:p>
        </w:tc>
      </w:tr>
      <w:tr w:rsidR="00C0676E" w:rsidRPr="00AA42B0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HSC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F8207A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 xml:space="preserve">Shri </w:t>
            </w: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chhatrapati</w:t>
            </w:r>
            <w:proofErr w:type="spellEnd"/>
            <w:r w:rsidRPr="00AA42B0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shivaji</w:t>
            </w:r>
            <w:proofErr w:type="spellEnd"/>
            <w:r w:rsidRPr="00AA42B0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college.Omerga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2012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62.50%</w:t>
            </w:r>
          </w:p>
        </w:tc>
      </w:tr>
      <w:tr w:rsidR="00C0676E" w:rsidRPr="00AA42B0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BBA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F8207A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Dyanand</w:t>
            </w:r>
            <w:proofErr w:type="spellEnd"/>
            <w:r w:rsidRPr="00AA42B0">
              <w:rPr>
                <w:rFonts w:eastAsia="Calibri" w:cstheme="minorHAnsi"/>
                <w:sz w:val="20"/>
                <w:szCs w:val="20"/>
              </w:rPr>
              <w:t xml:space="preserve"> college of commerce. </w:t>
            </w: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Latur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2015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78.00%</w:t>
            </w:r>
          </w:p>
        </w:tc>
      </w:tr>
      <w:tr w:rsidR="00C0676E" w:rsidRPr="00AA42B0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MBA(Finance)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F8207A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 xml:space="preserve">Modern college of business </w:t>
            </w:r>
            <w:proofErr w:type="spellStart"/>
            <w:r w:rsidRPr="00AA42B0">
              <w:rPr>
                <w:rFonts w:eastAsia="Calibri" w:cstheme="minorHAnsi"/>
                <w:sz w:val="20"/>
                <w:szCs w:val="20"/>
              </w:rPr>
              <w:t>administration.</w:t>
            </w:r>
            <w:r w:rsidR="0015074B" w:rsidRPr="00AA42B0">
              <w:rPr>
                <w:rFonts w:eastAsia="Calibri" w:cstheme="minorHAnsi"/>
                <w:sz w:val="20"/>
                <w:szCs w:val="20"/>
              </w:rPr>
              <w:t>Pune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2017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676E" w:rsidRPr="00AA42B0" w:rsidRDefault="0015074B">
            <w:pPr>
              <w:tabs>
                <w:tab w:val="left" w:pos="540"/>
                <w:tab w:val="left" w:pos="720"/>
                <w:tab w:val="left" w:pos="1440"/>
              </w:tabs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A42B0">
              <w:rPr>
                <w:rFonts w:eastAsia="Calibri" w:cstheme="minorHAnsi"/>
                <w:sz w:val="20"/>
                <w:szCs w:val="20"/>
              </w:rPr>
              <w:t>55.37 %</w:t>
            </w:r>
          </w:p>
        </w:tc>
      </w:tr>
    </w:tbl>
    <w:p w:rsidR="00C0676E" w:rsidRPr="00AA42B0" w:rsidRDefault="00C0676E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C0676E" w:rsidRPr="00211F3A" w:rsidRDefault="0015074B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  <w:u w:val="single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Personal Skills :- </w:t>
      </w:r>
    </w:p>
    <w:p w:rsidR="00211F3A" w:rsidRPr="00AA42B0" w:rsidRDefault="00211F3A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A42B0" w:rsidRPr="00211F3A" w:rsidRDefault="00AA42B0" w:rsidP="00211F3A">
      <w:pPr>
        <w:pStyle w:val="ListParagraph"/>
        <w:numPr>
          <w:ilvl w:val="0"/>
          <w:numId w:val="1"/>
        </w:numPr>
        <w:spacing w:after="171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color w:val="000000"/>
          <w:sz w:val="20"/>
          <w:szCs w:val="20"/>
        </w:rPr>
        <w:t>Good communication skill, positive attitude &amp; analytical bend of thinking.</w:t>
      </w:r>
    </w:p>
    <w:p w:rsidR="00AA42B0" w:rsidRPr="00211F3A" w:rsidRDefault="00AA42B0" w:rsidP="00211F3A">
      <w:pPr>
        <w:pStyle w:val="ListParagraph"/>
        <w:numPr>
          <w:ilvl w:val="0"/>
          <w:numId w:val="1"/>
        </w:numPr>
        <w:spacing w:after="171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color w:val="000000"/>
          <w:sz w:val="20"/>
          <w:szCs w:val="20"/>
        </w:rPr>
        <w:t>Hardworking, Team player, confident, calculative &amp; discipline.</w:t>
      </w:r>
    </w:p>
    <w:p w:rsidR="00AA42B0" w:rsidRPr="00211F3A" w:rsidRDefault="00AA42B0" w:rsidP="00211F3A">
      <w:pPr>
        <w:pStyle w:val="ListParagraph"/>
        <w:numPr>
          <w:ilvl w:val="0"/>
          <w:numId w:val="1"/>
        </w:numPr>
        <w:spacing w:after="171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color w:val="000000"/>
          <w:sz w:val="20"/>
          <w:szCs w:val="20"/>
        </w:rPr>
        <w:t>Familiarity with trade settlement system and procedure for EMEA and crest market.</w:t>
      </w:r>
    </w:p>
    <w:p w:rsidR="00AA42B0" w:rsidRPr="00211F3A" w:rsidRDefault="00AA42B0" w:rsidP="00211F3A">
      <w:pPr>
        <w:pStyle w:val="ListParagraph"/>
        <w:numPr>
          <w:ilvl w:val="0"/>
          <w:numId w:val="1"/>
        </w:numPr>
        <w:spacing w:after="171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color w:val="000000"/>
          <w:sz w:val="20"/>
          <w:szCs w:val="20"/>
        </w:rPr>
        <w:t>Demonstrates success in time management.</w:t>
      </w:r>
    </w:p>
    <w:p w:rsidR="00C0676E" w:rsidRPr="00211F3A" w:rsidRDefault="00AA42B0" w:rsidP="00211F3A">
      <w:pPr>
        <w:pStyle w:val="ListParagraph"/>
        <w:numPr>
          <w:ilvl w:val="0"/>
          <w:numId w:val="1"/>
        </w:numPr>
        <w:spacing w:after="171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color w:val="000000"/>
          <w:sz w:val="20"/>
          <w:szCs w:val="20"/>
        </w:rPr>
        <w:t>Proven ability to work well under pressure and tight deadlines.</w:t>
      </w:r>
    </w:p>
    <w:p w:rsidR="00C0676E" w:rsidRDefault="0015074B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  <w:u w:val="single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Software Known :- </w:t>
      </w:r>
    </w:p>
    <w:p w:rsidR="00211F3A" w:rsidRPr="00211F3A" w:rsidRDefault="00211F3A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C0676E" w:rsidRDefault="0015074B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•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MSCIT</w:t>
      </w:r>
      <w:r w:rsidR="00AA42B0" w:rsidRPr="00AA42B0">
        <w:rPr>
          <w:rFonts w:eastAsia="Calibri" w:cstheme="minorHAnsi"/>
          <w:color w:val="000000"/>
          <w:sz w:val="20"/>
          <w:szCs w:val="20"/>
        </w:rPr>
        <w:t>,Tally</w:t>
      </w:r>
      <w:proofErr w:type="spellEnd"/>
      <w:r w:rsidR="00AA42B0" w:rsidRPr="00AA42B0">
        <w:rPr>
          <w:rFonts w:eastAsia="Calibri" w:cstheme="minorHAnsi"/>
          <w:color w:val="000000"/>
          <w:sz w:val="20"/>
          <w:szCs w:val="20"/>
        </w:rPr>
        <w:t xml:space="preserve"> ERP 9, MS- Office etc. </w:t>
      </w:r>
      <w:r w:rsidR="00AA42B0"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211F3A">
        <w:rPr>
          <w:rFonts w:eastAsia="Times New Roman" w:cstheme="minorHAnsi"/>
          <w:b/>
          <w:color w:val="000000"/>
          <w:sz w:val="20"/>
          <w:szCs w:val="20"/>
          <w:u w:val="single"/>
        </w:rPr>
        <w:t>Extra-</w:t>
      </w:r>
      <w:proofErr w:type="spellStart"/>
      <w:r w:rsidRPr="00211F3A">
        <w:rPr>
          <w:rFonts w:eastAsia="Times New Roman" w:cstheme="minorHAnsi"/>
          <w:b/>
          <w:color w:val="000000"/>
          <w:sz w:val="20"/>
          <w:szCs w:val="20"/>
          <w:u w:val="single"/>
        </w:rPr>
        <w:t>CurricularActivities</w:t>
      </w:r>
      <w:proofErr w:type="spellEnd"/>
      <w:r w:rsidRPr="00211F3A">
        <w:rPr>
          <w:rFonts w:eastAsia="Times New Roman" w:cstheme="minorHAnsi"/>
          <w:b/>
          <w:color w:val="000000"/>
          <w:sz w:val="20"/>
          <w:szCs w:val="20"/>
          <w:u w:val="single"/>
        </w:rPr>
        <w:t>:-</w:t>
      </w:r>
      <w:r w:rsidRPr="00AA42B0">
        <w:rPr>
          <w:rFonts w:eastAsia="Times New Roman" w:cstheme="minorHAnsi"/>
          <w:b/>
          <w:color w:val="000000"/>
          <w:sz w:val="20"/>
          <w:szCs w:val="20"/>
        </w:rPr>
        <w:t xml:space="preserve"> </w:t>
      </w:r>
    </w:p>
    <w:p w:rsidR="00211F3A" w:rsidRPr="00AA42B0" w:rsidRDefault="00211F3A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A42B0" w:rsidRPr="00AA42B0" w:rsidRDefault="0015074B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• Organized an event quiz competition as co-coordinator. </w:t>
      </w:r>
      <w:r w:rsidRPr="00AA42B0">
        <w:rPr>
          <w:rFonts w:eastAsia="Calibri" w:cstheme="minorHAnsi"/>
          <w:color w:val="000000"/>
          <w:sz w:val="20"/>
          <w:szCs w:val="20"/>
        </w:rPr>
        <w:br/>
        <w:t>• Participated in various cultural program in college and school level.</w:t>
      </w:r>
      <w:r w:rsidRPr="00AA42B0">
        <w:rPr>
          <w:rFonts w:eastAsia="Calibri" w:cstheme="minorHAnsi"/>
          <w:color w:val="000000"/>
          <w:sz w:val="20"/>
          <w:szCs w:val="20"/>
        </w:rPr>
        <w:br/>
        <w:t xml:space="preserve">• Participated in college technical event </w:t>
      </w:r>
      <w:r w:rsidR="00AA42B0" w:rsidRPr="00AA42B0">
        <w:rPr>
          <w:rFonts w:eastAsia="Calibri" w:cstheme="minorHAnsi"/>
          <w:color w:val="000000"/>
          <w:sz w:val="20"/>
          <w:szCs w:val="20"/>
        </w:rPr>
        <w:t>like Tally Hunt and Mind spark.</w:t>
      </w:r>
    </w:p>
    <w:p w:rsidR="00C22B2A" w:rsidRDefault="00C22B2A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</w:rPr>
      </w:pPr>
    </w:p>
    <w:p w:rsidR="00C0676E" w:rsidRPr="00211F3A" w:rsidRDefault="0015074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u w:val="single"/>
        </w:rPr>
      </w:pPr>
      <w:r w:rsidRPr="00211F3A">
        <w:rPr>
          <w:rFonts w:eastAsia="Times New Roman" w:cstheme="minorHAnsi"/>
          <w:b/>
          <w:color w:val="000000"/>
          <w:sz w:val="20"/>
          <w:szCs w:val="20"/>
          <w:u w:val="single"/>
        </w:rPr>
        <w:t xml:space="preserve">Personal Details:- </w:t>
      </w:r>
      <w:r w:rsidRPr="00211F3A">
        <w:rPr>
          <w:rFonts w:eastAsia="Times New Roman" w:cstheme="minorHAnsi"/>
          <w:b/>
          <w:color w:val="000000"/>
          <w:sz w:val="20"/>
          <w:szCs w:val="20"/>
          <w:u w:val="single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>Date of Birth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7 April 1994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Language Known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English, Marathi, Hindi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Gender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Female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>Marital Status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Single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Nationality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Indian 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lastRenderedPageBreak/>
        <w:t xml:space="preserve">State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Maharashtra </w:t>
      </w:r>
    </w:p>
    <w:p w:rsidR="00C22B2A" w:rsidRDefault="0015074B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>Permanent Address :</w:t>
      </w:r>
      <w:r w:rsidR="00C0006A" w:rsidRPr="00AA42B0">
        <w:rPr>
          <w:rFonts w:eastAsia="Calibri" w:cstheme="minorHAnsi"/>
          <w:color w:val="000000"/>
          <w:sz w:val="20"/>
          <w:szCs w:val="20"/>
        </w:rPr>
        <w:t>‘</w:t>
      </w:r>
      <w:r w:rsidR="00211F3A">
        <w:rPr>
          <w:rFonts w:eastAsia="Calibri" w:cstheme="minorHAnsi"/>
          <w:color w:val="000000"/>
          <w:sz w:val="20"/>
          <w:szCs w:val="20"/>
        </w:rPr>
        <w:t xml:space="preserve"> </w:t>
      </w:r>
      <w:r w:rsidR="00C0006A" w:rsidRPr="00AA42B0">
        <w:rPr>
          <w:rFonts w:eastAsia="Calibri" w:cstheme="minorHAnsi"/>
          <w:color w:val="000000"/>
          <w:sz w:val="20"/>
          <w:szCs w:val="20"/>
        </w:rPr>
        <w:t xml:space="preserve">Samarth </w:t>
      </w:r>
      <w:proofErr w:type="spellStart"/>
      <w:r w:rsidR="00C0006A" w:rsidRPr="00AA42B0">
        <w:rPr>
          <w:rFonts w:eastAsia="Calibri" w:cstheme="minorHAnsi"/>
          <w:color w:val="000000"/>
          <w:sz w:val="20"/>
          <w:szCs w:val="20"/>
        </w:rPr>
        <w:t>Vaishanav</w:t>
      </w:r>
      <w:proofErr w:type="spellEnd"/>
      <w:r w:rsidR="00C0006A"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proofErr w:type="spellStart"/>
      <w:r w:rsidR="00C0006A" w:rsidRPr="00AA42B0">
        <w:rPr>
          <w:rFonts w:eastAsia="Calibri" w:cstheme="minorHAnsi"/>
          <w:color w:val="000000"/>
          <w:sz w:val="20"/>
          <w:szCs w:val="20"/>
        </w:rPr>
        <w:t>building,Flat</w:t>
      </w:r>
      <w:proofErr w:type="spellEnd"/>
      <w:r w:rsidR="00C0006A" w:rsidRPr="00AA42B0">
        <w:rPr>
          <w:rFonts w:eastAsia="Calibri" w:cstheme="minorHAnsi"/>
          <w:color w:val="000000"/>
          <w:sz w:val="20"/>
          <w:szCs w:val="20"/>
        </w:rPr>
        <w:t xml:space="preserve"> no-507,near </w:t>
      </w:r>
      <w:proofErr w:type="spellStart"/>
      <w:r w:rsidR="00C0006A" w:rsidRPr="00AA42B0">
        <w:rPr>
          <w:rFonts w:eastAsia="Calibri" w:cstheme="minorHAnsi"/>
          <w:color w:val="000000"/>
          <w:sz w:val="20"/>
          <w:szCs w:val="20"/>
        </w:rPr>
        <w:t>aditya</w:t>
      </w:r>
      <w:proofErr w:type="spellEnd"/>
      <w:r w:rsidR="00C0006A" w:rsidRPr="00AA42B0">
        <w:rPr>
          <w:rFonts w:eastAsia="Calibri" w:cstheme="minorHAnsi"/>
          <w:color w:val="000000"/>
          <w:sz w:val="20"/>
          <w:szCs w:val="20"/>
        </w:rPr>
        <w:t xml:space="preserve"> hotel </w:t>
      </w:r>
      <w:proofErr w:type="spellStart"/>
      <w:r w:rsidR="00C0006A" w:rsidRPr="00AA42B0">
        <w:rPr>
          <w:rFonts w:eastAsia="Calibri" w:cstheme="minorHAnsi"/>
          <w:color w:val="000000"/>
          <w:sz w:val="20"/>
          <w:szCs w:val="20"/>
        </w:rPr>
        <w:t>dangat</w:t>
      </w:r>
      <w:proofErr w:type="spellEnd"/>
      <w:r w:rsidR="00C0006A"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proofErr w:type="spellStart"/>
      <w:r w:rsidR="00C0006A" w:rsidRPr="00AA42B0">
        <w:rPr>
          <w:rFonts w:eastAsia="Calibri" w:cstheme="minorHAnsi"/>
          <w:color w:val="000000"/>
          <w:sz w:val="20"/>
          <w:szCs w:val="20"/>
        </w:rPr>
        <w:t>estate,Shivne</w:t>
      </w:r>
      <w:proofErr w:type="spellEnd"/>
      <w:r w:rsidR="00C0006A" w:rsidRPr="00AA42B0">
        <w:rPr>
          <w:rFonts w:eastAsia="Calibri" w:cstheme="minorHAnsi"/>
          <w:color w:val="000000"/>
          <w:sz w:val="20"/>
          <w:szCs w:val="20"/>
        </w:rPr>
        <w:t>. Pune 411023.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Hobbies 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: Painting, Listening Music, Watching TV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Work Experience </w:t>
      </w:r>
      <w:r w:rsidRPr="00211F3A">
        <w:rPr>
          <w:rFonts w:eastAsia="Calibri" w:cstheme="minorHAnsi"/>
          <w:color w:val="000000"/>
          <w:sz w:val="20"/>
          <w:szCs w:val="20"/>
          <w:u w:val="single"/>
        </w:rPr>
        <w:t>-</w:t>
      </w:r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="00C22B2A">
        <w:rPr>
          <w:rFonts w:eastAsia="Calibri" w:cstheme="minorHAnsi"/>
          <w:b/>
          <w:color w:val="000000"/>
          <w:sz w:val="20"/>
          <w:szCs w:val="20"/>
        </w:rPr>
        <w:t>Current organization</w:t>
      </w:r>
      <w:r w:rsidR="00211F3A">
        <w:rPr>
          <w:rFonts w:eastAsia="Calibri" w:cstheme="minorHAnsi"/>
          <w:b/>
          <w:color w:val="000000"/>
          <w:sz w:val="20"/>
          <w:szCs w:val="20"/>
        </w:rPr>
        <w:t xml:space="preserve">  </w:t>
      </w:r>
      <w:r w:rsidR="00C22B2A">
        <w:rPr>
          <w:rFonts w:eastAsia="Calibri" w:cstheme="minorHAnsi"/>
          <w:b/>
          <w:color w:val="000000"/>
          <w:sz w:val="20"/>
          <w:szCs w:val="20"/>
        </w:rPr>
        <w:t>-</w:t>
      </w:r>
      <w:r w:rsidR="00211F3A">
        <w:rPr>
          <w:rFonts w:eastAsia="Calibri" w:cstheme="minorHAnsi"/>
          <w:b/>
          <w:color w:val="000000"/>
          <w:sz w:val="20"/>
          <w:szCs w:val="20"/>
        </w:rPr>
        <w:t xml:space="preserve">  </w:t>
      </w:r>
      <w:r w:rsidRPr="00211F3A">
        <w:rPr>
          <w:rFonts w:eastAsia="Calibri" w:cstheme="minorHAnsi"/>
          <w:color w:val="000000"/>
          <w:sz w:val="20"/>
          <w:szCs w:val="20"/>
        </w:rPr>
        <w:t xml:space="preserve"> State Street HCL Services Pvt. Ltd</w:t>
      </w:r>
      <w:r w:rsidRPr="00AA42B0">
        <w:rPr>
          <w:rFonts w:eastAsia="Calibri" w:cstheme="minorHAnsi"/>
          <w:b/>
          <w:color w:val="000000"/>
          <w:sz w:val="20"/>
          <w:szCs w:val="20"/>
        </w:rPr>
        <w:br/>
        <w:t xml:space="preserve"> (3 June 2019 - Till Date) </w:t>
      </w:r>
    </w:p>
    <w:p w:rsidR="00C22B2A" w:rsidRPr="00211F3A" w:rsidRDefault="00C22B2A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>
        <w:rPr>
          <w:rFonts w:eastAsia="Calibri" w:cstheme="minorHAnsi"/>
          <w:b/>
          <w:color w:val="000000"/>
          <w:sz w:val="20"/>
          <w:szCs w:val="20"/>
        </w:rPr>
        <w:t>Current designation</w:t>
      </w:r>
      <w:r w:rsidR="00211F3A">
        <w:rPr>
          <w:rFonts w:eastAsia="Calibri" w:cstheme="minorHAnsi"/>
          <w:b/>
          <w:color w:val="000000"/>
          <w:sz w:val="20"/>
          <w:szCs w:val="20"/>
        </w:rPr>
        <w:t xml:space="preserve">   </w:t>
      </w:r>
      <w:r>
        <w:rPr>
          <w:rFonts w:eastAsia="Calibri" w:cstheme="minorHAnsi"/>
          <w:b/>
          <w:color w:val="000000"/>
          <w:sz w:val="20"/>
          <w:szCs w:val="20"/>
        </w:rPr>
        <w:t xml:space="preserve">- </w:t>
      </w:r>
      <w:r w:rsidRPr="00211F3A">
        <w:rPr>
          <w:rFonts w:eastAsia="Calibri" w:cstheme="minorHAnsi"/>
          <w:color w:val="000000"/>
          <w:sz w:val="20"/>
          <w:szCs w:val="20"/>
        </w:rPr>
        <w:t>Senior Analyst.</w:t>
      </w:r>
    </w:p>
    <w:p w:rsidR="00C22B2A" w:rsidRPr="00211F3A" w:rsidRDefault="00C22B2A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b/>
          <w:color w:val="000000"/>
          <w:sz w:val="20"/>
          <w:szCs w:val="20"/>
        </w:rPr>
        <w:t>Total experience</w:t>
      </w:r>
      <w:r w:rsidR="00211F3A" w:rsidRPr="00211F3A">
        <w:rPr>
          <w:rFonts w:eastAsia="Calibri" w:cstheme="minorHAnsi"/>
          <w:color w:val="000000"/>
          <w:sz w:val="20"/>
          <w:szCs w:val="20"/>
        </w:rPr>
        <w:t xml:space="preserve">       </w:t>
      </w:r>
      <w:r w:rsidRPr="00211F3A">
        <w:rPr>
          <w:rFonts w:eastAsia="Calibri" w:cstheme="minorHAnsi"/>
          <w:color w:val="000000"/>
          <w:sz w:val="20"/>
          <w:szCs w:val="20"/>
        </w:rPr>
        <w:t>- 2</w:t>
      </w:r>
      <w:r w:rsidR="005B79B1">
        <w:rPr>
          <w:rFonts w:eastAsia="Calibri" w:cstheme="minorHAnsi"/>
          <w:color w:val="000000"/>
          <w:sz w:val="20"/>
          <w:szCs w:val="20"/>
        </w:rPr>
        <w:t>.5 yrs</w:t>
      </w:r>
    </w:p>
    <w:p w:rsidR="00C22B2A" w:rsidRPr="00211F3A" w:rsidRDefault="00C22B2A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211F3A">
        <w:rPr>
          <w:rFonts w:eastAsia="Calibri" w:cstheme="minorHAnsi"/>
          <w:b/>
          <w:color w:val="000000"/>
          <w:sz w:val="20"/>
          <w:szCs w:val="20"/>
        </w:rPr>
        <w:t>Domain</w:t>
      </w:r>
      <w:r w:rsidR="00211F3A" w:rsidRPr="00211F3A">
        <w:rPr>
          <w:rFonts w:eastAsia="Calibri" w:cstheme="minorHAnsi"/>
          <w:b/>
          <w:color w:val="000000"/>
          <w:sz w:val="20"/>
          <w:szCs w:val="20"/>
        </w:rPr>
        <w:t xml:space="preserve"> </w:t>
      </w:r>
      <w:r w:rsidR="00211F3A" w:rsidRPr="00211F3A">
        <w:rPr>
          <w:rFonts w:eastAsia="Calibri" w:cstheme="minorHAnsi"/>
          <w:color w:val="000000"/>
          <w:sz w:val="20"/>
          <w:szCs w:val="20"/>
        </w:rPr>
        <w:t xml:space="preserve">                    </w:t>
      </w:r>
      <w:r w:rsidR="00211F3A">
        <w:rPr>
          <w:rFonts w:eastAsia="Calibri" w:cstheme="minorHAnsi"/>
          <w:color w:val="000000"/>
          <w:sz w:val="20"/>
          <w:szCs w:val="20"/>
        </w:rPr>
        <w:t xml:space="preserve"> </w:t>
      </w:r>
      <w:r w:rsidR="00211F3A" w:rsidRPr="00211F3A">
        <w:rPr>
          <w:rFonts w:eastAsia="Calibri" w:cstheme="minorHAnsi"/>
          <w:color w:val="000000"/>
          <w:sz w:val="20"/>
          <w:szCs w:val="20"/>
        </w:rPr>
        <w:t xml:space="preserve"> </w:t>
      </w:r>
      <w:r w:rsidRPr="00211F3A">
        <w:rPr>
          <w:rFonts w:eastAsia="Calibri" w:cstheme="minorHAnsi"/>
          <w:color w:val="000000"/>
          <w:sz w:val="20"/>
          <w:szCs w:val="20"/>
        </w:rPr>
        <w:t xml:space="preserve">- </w:t>
      </w:r>
      <w:r w:rsidR="00211F3A" w:rsidRPr="00211F3A">
        <w:rPr>
          <w:rFonts w:eastAsia="Calibri" w:cstheme="minorHAnsi"/>
          <w:color w:val="000000"/>
          <w:sz w:val="20"/>
          <w:szCs w:val="20"/>
        </w:rPr>
        <w:t xml:space="preserve">(Trade Settlement </w:t>
      </w:r>
      <w:r w:rsidR="00211F3A">
        <w:rPr>
          <w:rFonts w:eastAsia="Calibri" w:cstheme="minorHAnsi"/>
          <w:color w:val="000000"/>
          <w:sz w:val="20"/>
          <w:szCs w:val="20"/>
        </w:rPr>
        <w:t>process</w:t>
      </w:r>
      <w:r w:rsidR="00211F3A" w:rsidRPr="00211F3A">
        <w:rPr>
          <w:rFonts w:eastAsia="Calibri" w:cstheme="minorHAnsi"/>
          <w:color w:val="000000"/>
          <w:sz w:val="20"/>
          <w:szCs w:val="20"/>
        </w:rPr>
        <w:t xml:space="preserve">) </w:t>
      </w:r>
      <w:r w:rsidRPr="00211F3A">
        <w:rPr>
          <w:rFonts w:eastAsia="Calibri" w:cstheme="minorHAnsi"/>
          <w:color w:val="000000"/>
          <w:sz w:val="20"/>
          <w:szCs w:val="20"/>
        </w:rPr>
        <w:t>Investment banking</w:t>
      </w:r>
    </w:p>
    <w:p w:rsidR="00C22B2A" w:rsidRDefault="00C22B2A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C0676E" w:rsidRPr="00211F3A" w:rsidRDefault="00211F3A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211F3A">
        <w:rPr>
          <w:rFonts w:eastAsia="Calibri" w:cstheme="minorHAnsi"/>
          <w:b/>
          <w:color w:val="000000"/>
          <w:sz w:val="20"/>
          <w:szCs w:val="20"/>
          <w:u w:val="single"/>
        </w:rPr>
        <w:t>Roles and responsibilities-</w:t>
      </w:r>
      <w:r w:rsidR="0015074B" w:rsidRPr="00211F3A">
        <w:rPr>
          <w:rFonts w:eastAsia="Calibri" w:cstheme="minorHAnsi"/>
          <w:b/>
          <w:color w:val="000000"/>
          <w:sz w:val="20"/>
          <w:szCs w:val="20"/>
          <w:u w:val="single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1. Involved in Trade Settlement for EMEA Market within set deadline as per market cut-off for EQ (Equity) products.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2. Perform Pre-Matching, Fails Investigation and Settlement of trades in capacity of Investment Manager.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3. Co-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ordinating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with counterparty, trader and internal team regarding trade discrepancies and resolving the same.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4. Responsible for sending Manual instructions of trade settling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Euroclear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Vs Domestic market and across EMEA Markets, Amendment of trades as per the trader's discretions and agreed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wtihin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conterparties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>.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5. Interacting with the clients, brokers and Custodians which involves calling and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reloving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queries related to unmatched trade settlements.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</w:p>
    <w:p w:rsidR="00C0676E" w:rsidRPr="00AA42B0" w:rsidRDefault="0015074B">
      <w:pPr>
        <w:spacing w:after="268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6. Knowledge of SWIFT.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color w:val="000000"/>
          <w:sz w:val="20"/>
          <w:szCs w:val="20"/>
        </w:rPr>
        <w:br/>
        <w:t xml:space="preserve">7. Do ensure to clients if any chances of fail trade will be there on the Settlement date for avoiding any market penalties, for only sensitive markets. </w:t>
      </w:r>
      <w:r w:rsidRPr="00AA42B0">
        <w:rPr>
          <w:rFonts w:eastAsia="Calibri" w:cstheme="minorHAnsi"/>
          <w:color w:val="000000"/>
          <w:sz w:val="20"/>
          <w:szCs w:val="20"/>
        </w:rPr>
        <w:br/>
        <w:t xml:space="preserve"> Knowledge of all custody portals such as BBH, JPM,</w:t>
      </w:r>
      <w:r w:rsidR="005F666A" w:rsidRPr="00AA42B0">
        <w:rPr>
          <w:rFonts w:eastAsia="Calibri" w:cstheme="minorHAnsi"/>
          <w:color w:val="000000"/>
          <w:sz w:val="20"/>
          <w:szCs w:val="20"/>
        </w:rPr>
        <w:t xml:space="preserve"> BNY, NTRS, CITI, NAB, SSB, </w:t>
      </w:r>
      <w:proofErr w:type="spellStart"/>
      <w:r w:rsidR="005F666A" w:rsidRPr="00AA42B0">
        <w:rPr>
          <w:rFonts w:eastAsia="Calibri" w:cstheme="minorHAnsi"/>
          <w:color w:val="000000"/>
          <w:sz w:val="20"/>
          <w:szCs w:val="20"/>
        </w:rPr>
        <w:t>etc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br/>
      </w:r>
      <w:r w:rsidR="005F666A" w:rsidRPr="00AA42B0">
        <w:rPr>
          <w:rFonts w:eastAsia="Calibri" w:cstheme="minorHAnsi"/>
          <w:color w:val="000000"/>
          <w:sz w:val="20"/>
          <w:szCs w:val="20"/>
        </w:rPr>
        <w:t>9.</w:t>
      </w:r>
      <w:r w:rsidRPr="00AA42B0">
        <w:rPr>
          <w:rFonts w:eastAsia="Calibri" w:cstheme="minorHAnsi"/>
          <w:color w:val="000000"/>
          <w:sz w:val="20"/>
          <w:szCs w:val="20"/>
        </w:rPr>
        <w:t>We do research and analytics related to Trade Settlement Date and try to ensure smooth flow of Trade settlement in the market.</w:t>
      </w:r>
    </w:p>
    <w:p w:rsidR="005F666A" w:rsidRPr="00AA42B0" w:rsidRDefault="005F666A">
      <w:pPr>
        <w:spacing w:after="268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10. Also working as investment </w:t>
      </w:r>
      <w:proofErr w:type="spellStart"/>
      <w:r w:rsidRPr="00AA42B0">
        <w:rPr>
          <w:rFonts w:eastAsia="Calibri" w:cstheme="minorHAnsi"/>
          <w:color w:val="000000"/>
          <w:sz w:val="20"/>
          <w:szCs w:val="20"/>
        </w:rPr>
        <w:t>manager,where</w:t>
      </w:r>
      <w:proofErr w:type="spellEnd"/>
      <w:r w:rsidRPr="00AA42B0">
        <w:rPr>
          <w:rFonts w:eastAsia="Calibri" w:cstheme="minorHAnsi"/>
          <w:color w:val="000000"/>
          <w:sz w:val="20"/>
          <w:szCs w:val="20"/>
        </w:rPr>
        <w:t xml:space="preserve"> on behalf of custodian we settle the trades and monitor market.</w:t>
      </w:r>
    </w:p>
    <w:p w:rsidR="005F666A" w:rsidRPr="00AA42B0" w:rsidRDefault="005F666A">
      <w:pPr>
        <w:spacing w:after="268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11.Resolved aged issues and breaks by acting as an escalation point between brokers and custodian.</w:t>
      </w:r>
    </w:p>
    <w:p w:rsidR="005F666A" w:rsidRPr="00AA42B0" w:rsidRDefault="005F666A">
      <w:pPr>
        <w:spacing w:after="268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>12. Working in IMS and GTM applications to pulling and finding the trades.</w:t>
      </w:r>
    </w:p>
    <w:p w:rsidR="00C0676E" w:rsidRPr="00AA42B0" w:rsidRDefault="0015074B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Declaration:- </w:t>
      </w:r>
    </w:p>
    <w:p w:rsidR="00C0676E" w:rsidRPr="00AA42B0" w:rsidRDefault="0015074B">
      <w:pPr>
        <w:spacing w:after="268" w:line="240" w:lineRule="auto"/>
        <w:rPr>
          <w:rFonts w:eastAsia="Calibri" w:cstheme="minorHAnsi"/>
          <w:color w:val="000000"/>
          <w:sz w:val="20"/>
          <w:szCs w:val="20"/>
        </w:rPr>
      </w:pPr>
      <w:r w:rsidRPr="00AA42B0">
        <w:rPr>
          <w:rFonts w:eastAsia="Calibri" w:cstheme="minorHAnsi"/>
          <w:color w:val="000000"/>
          <w:sz w:val="20"/>
          <w:szCs w:val="20"/>
        </w:rPr>
        <w:t xml:space="preserve">I declare that the above information is true and correct to the best of my knowledge and nothing has been concealed distorted. 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Place: </w:t>
      </w:r>
      <w:r w:rsidRPr="00AA42B0">
        <w:rPr>
          <w:rFonts w:eastAsia="Calibri" w:cstheme="minorHAnsi"/>
          <w:color w:val="000000"/>
          <w:sz w:val="20"/>
          <w:szCs w:val="20"/>
        </w:rPr>
        <w:t>Pune</w:t>
      </w:r>
      <w:r w:rsidRPr="00AA42B0">
        <w:rPr>
          <w:rFonts w:eastAsia="Calibri" w:cstheme="minorHAnsi"/>
          <w:color w:val="000000"/>
          <w:sz w:val="20"/>
          <w:szCs w:val="20"/>
        </w:rPr>
        <w:br/>
      </w:r>
      <w:r w:rsidRPr="00AA42B0">
        <w:rPr>
          <w:rFonts w:eastAsia="Calibri" w:cstheme="minorHAnsi"/>
          <w:b/>
          <w:color w:val="000000"/>
          <w:sz w:val="20"/>
          <w:szCs w:val="20"/>
        </w:rPr>
        <w:t xml:space="preserve">VARSHA ANILRAO KORE </w:t>
      </w:r>
    </w:p>
    <w:p w:rsidR="00C0676E" w:rsidRPr="00AA42B0" w:rsidRDefault="00C0676E">
      <w:pPr>
        <w:spacing w:after="292" w:line="240" w:lineRule="auto"/>
        <w:rPr>
          <w:rFonts w:eastAsia="Calibri" w:cstheme="minorHAnsi"/>
          <w:color w:val="000000"/>
          <w:sz w:val="20"/>
          <w:szCs w:val="20"/>
        </w:rPr>
      </w:pPr>
    </w:p>
    <w:p w:rsidR="00C0676E" w:rsidRPr="00AA42B0" w:rsidRDefault="00C0676E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C0676E" w:rsidRPr="00AA42B0" w:rsidRDefault="00C0676E">
      <w:pPr>
        <w:spacing w:after="200" w:line="240" w:lineRule="auto"/>
        <w:rPr>
          <w:rFonts w:eastAsia="Calibri" w:cstheme="minorHAnsi"/>
          <w:sz w:val="20"/>
          <w:szCs w:val="20"/>
        </w:rPr>
      </w:pPr>
    </w:p>
    <w:sectPr w:rsidR="00C0676E" w:rsidRPr="00AA4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14AFE"/>
    <w:multiLevelType w:val="hybridMultilevel"/>
    <w:tmpl w:val="593E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76E"/>
    <w:rsid w:val="0015074B"/>
    <w:rsid w:val="00211F3A"/>
    <w:rsid w:val="005B79B1"/>
    <w:rsid w:val="005F666A"/>
    <w:rsid w:val="006510FF"/>
    <w:rsid w:val="006A33E3"/>
    <w:rsid w:val="00AA42B0"/>
    <w:rsid w:val="00C0006A"/>
    <w:rsid w:val="00C0676E"/>
    <w:rsid w:val="00C22B2A"/>
    <w:rsid w:val="00E15E16"/>
    <w:rsid w:val="00F8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CA8F6"/>
  <w15:docId w15:val="{6F147408-7222-4CD1-9E05-D1B6D6A9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Samarth Kore</dc:creator>
  <cp:lastModifiedBy>Rushikesh Dhas</cp:lastModifiedBy>
  <cp:revision>3</cp:revision>
  <dcterms:created xsi:type="dcterms:W3CDTF">2021-12-10T06:12:00Z</dcterms:created>
  <dcterms:modified xsi:type="dcterms:W3CDTF">2021-12-10T06:12:00Z</dcterms:modified>
</cp:coreProperties>
</file>