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Arial Black" w:eastAsia="Times New Roman" w:hAnsi="Arial Black" w:cs="Times New Roman"/>
          <w:color w:val="000000"/>
          <w:sz w:val="44"/>
          <w:szCs w:val="44"/>
          <w:u w:val="single"/>
        </w:rPr>
        <w:t>CURRICULUM VITAE 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ahoma" w:eastAsia="Times New Roman" w:hAnsi="Tahoma" w:cs="Tahoma"/>
          <w:b/>
          <w:bCs/>
          <w:color w:val="000000"/>
          <w:sz w:val="32"/>
          <w:szCs w:val="32"/>
        </w:rPr>
        <w:t>Shubham Mishra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Address-51/4 Strand Road, Kolkata- 700007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Arial Black" w:eastAsia="Times New Roman" w:hAnsi="Arial Black" w:cs="Times New Roman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>
            <wp:extent cx="137160" cy="175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369B4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t>:-</w:t>
      </w:r>
      <w:proofErr w:type="gramEnd"/>
      <w:r w:rsidRPr="00F369B4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t xml:space="preserve"> +91 9804530587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Arial Black" w:eastAsia="Times New Roman" w:hAnsi="Arial Black" w:cs="Times New Roman"/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>
            <wp:extent cx="121920" cy="121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Email:</w:t>
      </w:r>
      <w:r w:rsidRPr="00F369B4">
        <w:rPr>
          <w:rFonts w:ascii="Arial Black" w:eastAsia="Times New Roman" w:hAnsi="Arial Black" w:cs="Times New Roman"/>
          <w:color w:val="000000"/>
          <w:sz w:val="24"/>
          <w:szCs w:val="24"/>
        </w:rPr>
        <w:t>subhamc.a45@gmail.com</w:t>
      </w:r>
    </w:p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3"/>
      </w:tblGrid>
      <w:tr w:rsidR="00F369B4" w:rsidRPr="00F369B4" w:rsidTr="00F369B4">
        <w:trPr>
          <w:trHeight w:val="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CARRIER OBJECTIVE</w:t>
            </w: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</w:p>
        </w:tc>
      </w:tr>
    </w:tbl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gather experience and excellence in Finance and Accounting 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domain</w:t>
      </w:r>
      <w:proofErr w:type="gram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,work</w:t>
      </w:r>
      <w:proofErr w:type="spellEnd"/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 heterogeneous environment &amp; attain a challenging position in the business organization and use my creative skills to enhance the value of the organization and develop myself as a well-rounded professional.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1"/>
      </w:tblGrid>
      <w:tr w:rsidR="00F369B4" w:rsidRPr="00F369B4" w:rsidTr="00F369B4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WORK EXPERIENCE:</w:t>
            </w:r>
          </w:p>
        </w:tc>
      </w:tr>
    </w:tbl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Duration</w:t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:</w:t>
      </w:r>
      <w:proofErr w:type="gramEnd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From November. 2017 - To July 2019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D9D9"/>
        </w:rPr>
        <w:t>1.  Infosys BPM Ltd (July 2019 to till now)</w:t>
      </w:r>
    </w:p>
    <w:p w:rsidR="006E0535" w:rsidRPr="00F369B4" w:rsidRDefault="006E0535" w:rsidP="006E0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Designation</w:t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Account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Specilist</w:t>
      </w:r>
      <w:proofErr w:type="spellEnd"/>
    </w:p>
    <w:p w:rsidR="006E0535" w:rsidRPr="00F369B4" w:rsidRDefault="006E0535" w:rsidP="006E0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6E0535" w:rsidP="006E0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Job Profile</w:t>
      </w:r>
      <w:r w:rsidR="00F369B4" w:rsidRPr="00F369B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369B4" w:rsidRP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Responsible for preparing the Balance sheet accounts reconciliation (BSAR) during every month closing.</w:t>
      </w:r>
    </w:p>
    <w:p w:rsid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Preparing the bank reconciliation for assigned company codes.</w:t>
      </w:r>
    </w:p>
    <w:p w:rsidR="006E0535" w:rsidRPr="00F369B4" w:rsidRDefault="006E0535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Analyzing the open item in reconciliation doing follow up for that with related concern team.</w:t>
      </w:r>
    </w:p>
    <w:p w:rsidR="00F369B4" w:rsidRP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Clearing open item lines of balance sheet accounts.</w:t>
      </w:r>
    </w:p>
    <w:p w:rsidR="00F369B4" w:rsidRP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Daily accounting containing rectification and reclassification journal entries.</w:t>
      </w:r>
    </w:p>
    <w:p w:rsidR="00F369B4" w:rsidRP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Preparations and posting of accruals, provisions and adjustment entries on every month end.</w:t>
      </w:r>
    </w:p>
    <w:p w:rsidR="00F369B4" w:rsidRP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 Reducing aged open line items from balance sheet accounts with regular follow up &amp; client approval.</w:t>
      </w:r>
    </w:p>
    <w:p w:rsidR="00F369B4" w:rsidRP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Update Exchange rate as per countries.</w:t>
      </w:r>
    </w:p>
    <w:p w:rsidR="00F369B4" w:rsidRDefault="00F369B4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 w:rsidRPr="00F369B4">
        <w:rPr>
          <w:rFonts w:ascii="Cambria" w:eastAsia="Times New Roman" w:hAnsi="Cambria" w:cs="Times New Roman"/>
          <w:color w:val="000000"/>
        </w:rPr>
        <w:t>Performing quality audit of daily work and prepare of weekly as well as Monthly quality deck.</w:t>
      </w:r>
    </w:p>
    <w:p w:rsidR="006E0535" w:rsidRDefault="006E0535" w:rsidP="00F369B4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Performing Costing Run, Depreciation run in month end.</w:t>
      </w:r>
    </w:p>
    <w:p w:rsidR="006E0535" w:rsidRDefault="006E0535" w:rsidP="006E0535">
      <w:p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</w:p>
    <w:p w:rsidR="006E0535" w:rsidRPr="00F369B4" w:rsidRDefault="006E0535" w:rsidP="006E0535">
      <w:pPr>
        <w:numPr>
          <w:ilvl w:val="0"/>
          <w:numId w:val="2"/>
        </w:numPr>
        <w:spacing w:after="20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proofErr w:type="gramStart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Achievements</w:t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: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Awardedwith</w:t>
      </w:r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Achieving</w:t>
      </w:r>
      <w:proofErr w:type="spellEnd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Continuous </w:t>
      </w:r>
      <w:proofErr w:type="spellStart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Excellence”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Certificatefor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performing consistently well for last 15 month and also got appreciated from Client as well.</w:t>
      </w:r>
    </w:p>
    <w:p w:rsidR="006E0535" w:rsidRPr="00F369B4" w:rsidRDefault="006E0535" w:rsidP="006E0535">
      <w:p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Genpact India Pvt. Ltd.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Designation</w:t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Process Associate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Job Profile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Working for leading </w:t>
      </w: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US Pharmaceutical Giant 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and handling CANADA</w:t>
      </w:r>
      <w:proofErr w:type="gram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  animal</w:t>
      </w:r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health general ledger.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 Journal Entries 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Adhoc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Standard.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 Accrual Entries 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Adhoc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Standard.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Reversal of normal journal entries and accrual.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Vouching of PO and Non PO Invoices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Prepare and</w:t>
      </w:r>
      <w:proofErr w:type="gram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Reclass</w:t>
      </w:r>
      <w:proofErr w:type="spellEnd"/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  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Fleet,Amex,Telus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CEI activities 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Prepare of reconciliation for the entire general ledgers</w:t>
      </w:r>
      <w:proofErr w:type="gram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  and</w:t>
      </w:r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uploading in </w:t>
      </w: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Blackline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reconciliation.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Prepare open item trackers for </w:t>
      </w: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Blackline reconciliation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Perform month end activity like Normal 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load,</w:t>
      </w: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Fx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Load and uploading in Oracle 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tools,Download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TB from Oracle tools, Cost Center to Internal order settlement  webform, </w:t>
      </w: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Sub Ledger to </w:t>
      </w:r>
      <w:proofErr w:type="spellStart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genral</w:t>
      </w:r>
      <w:proofErr w:type="spellEnd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Ledger Tie </w:t>
      </w:r>
      <w:proofErr w:type="spellStart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out,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sub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ledger import for AR, AP and Inventory.</w:t>
      </w:r>
    </w:p>
    <w:p w:rsidR="00F369B4" w:rsidRPr="00F369B4" w:rsidRDefault="00F369B4" w:rsidP="00F369B4">
      <w:pPr>
        <w:numPr>
          <w:ilvl w:val="0"/>
          <w:numId w:val="2"/>
        </w:numPr>
        <w:spacing w:after="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Perform PRA activity and uploading in PRA tools</w:t>
      </w:r>
    </w:p>
    <w:p w:rsidR="00F369B4" w:rsidRPr="00F369B4" w:rsidRDefault="00F369B4" w:rsidP="00F369B4">
      <w:pPr>
        <w:numPr>
          <w:ilvl w:val="0"/>
          <w:numId w:val="2"/>
        </w:numPr>
        <w:spacing w:after="200" w:line="240" w:lineRule="auto"/>
        <w:ind w:left="825"/>
        <w:textAlignment w:val="baseline"/>
        <w:rPr>
          <w:rFonts w:ascii="Arial" w:eastAsia="Times New Roman" w:hAnsi="Arial" w:cs="Times New Roman"/>
          <w:color w:val="000000"/>
          <w:sz w:val="24"/>
          <w:szCs w:val="24"/>
        </w:rPr>
      </w:pPr>
      <w:proofErr w:type="gramStart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Achievements</w:t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:</w:t>
      </w:r>
      <w:proofErr w:type="spell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Awardedwith</w:t>
      </w:r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Achieving</w:t>
      </w:r>
      <w:proofErr w:type="spellEnd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Continuous </w:t>
      </w:r>
      <w:proofErr w:type="spellStart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Excellence”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Certificatefor</w:t>
      </w:r>
      <w:proofErr w:type="spell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performing consistently well for last 15 month and also got appreciated from Client as well.</w:t>
      </w:r>
    </w:p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sz w:val="24"/>
          <w:szCs w:val="24"/>
        </w:rPr>
        <w:br/>
      </w:r>
      <w:r w:rsidRPr="00F369B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369B4" w:rsidRPr="00F369B4" w:rsidRDefault="00F369B4" w:rsidP="00F369B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PWC SDC Kolkata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Designation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Associate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Job Profile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69B4" w:rsidRPr="00F369B4" w:rsidRDefault="00F369B4" w:rsidP="00F369B4">
      <w:pPr>
        <w:numPr>
          <w:ilvl w:val="0"/>
          <w:numId w:val="3"/>
        </w:numPr>
        <w:spacing w:after="0" w:line="240" w:lineRule="auto"/>
        <w:ind w:left="825"/>
        <w:textAlignment w:val="baseline"/>
        <w:rPr>
          <w:rFonts w:ascii="Calibri" w:eastAsia="Times New Roman" w:hAnsi="Calibri" w:cs="Calibri"/>
          <w:color w:val="000000"/>
          <w:sz w:val="25"/>
          <w:szCs w:val="25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Check The MA</w:t>
      </w:r>
      <w:proofErr w:type="gramStart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,PY</w:t>
      </w:r>
      <w:proofErr w:type="gramEnd"/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Balances .</w:t>
      </w:r>
    </w:p>
    <w:p w:rsidR="00F369B4" w:rsidRPr="00F369B4" w:rsidRDefault="00F369B4" w:rsidP="00F369B4">
      <w:pPr>
        <w:numPr>
          <w:ilvl w:val="0"/>
          <w:numId w:val="3"/>
        </w:numPr>
        <w:spacing w:after="0" w:line="240" w:lineRule="auto"/>
        <w:ind w:left="825"/>
        <w:textAlignment w:val="baseline"/>
        <w:rPr>
          <w:rFonts w:ascii="Calibri" w:eastAsia="Times New Roman" w:hAnsi="Calibri" w:cs="Calibri"/>
          <w:color w:val="000000"/>
          <w:sz w:val="25"/>
          <w:szCs w:val="25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Perform Test of Details.</w:t>
      </w:r>
    </w:p>
    <w:p w:rsidR="00F369B4" w:rsidRPr="00F369B4" w:rsidRDefault="00F369B4" w:rsidP="00F369B4">
      <w:pPr>
        <w:numPr>
          <w:ilvl w:val="0"/>
          <w:numId w:val="3"/>
        </w:numPr>
        <w:spacing w:after="0" w:line="240" w:lineRule="auto"/>
        <w:ind w:left="8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Perform SSAE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36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Duration</w:t>
      </w:r>
      <w:proofErr w:type="gramStart"/>
      <w:r w:rsidRPr="00F36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From</w:t>
      </w:r>
      <w:proofErr w:type="spellEnd"/>
      <w:proofErr w:type="gramEnd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November 2016 – To March 2017.</w:t>
      </w:r>
    </w:p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Supreme </w:t>
      </w:r>
      <w:proofErr w:type="spellStart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Roadlines</w:t>
      </w:r>
      <w:proofErr w:type="spellEnd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Designation: Accountant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Job profile: Managing the books of accounts, Pass the Journal Entries in Tally ERP 9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Duration :</w:t>
      </w:r>
      <w:proofErr w:type="gramEnd"/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From March 2014 to October 2016.</w:t>
      </w:r>
    </w:p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3"/>
      </w:tblGrid>
      <w:tr w:rsidR="00F369B4" w:rsidRPr="00F369B4" w:rsidTr="00F369B4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EDUCATIONAL QUALIFICATION:</w:t>
            </w:r>
          </w:p>
        </w:tc>
      </w:tr>
    </w:tbl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2171"/>
        <w:gridCol w:w="2195"/>
        <w:gridCol w:w="1629"/>
        <w:gridCol w:w="236"/>
      </w:tblGrid>
      <w:tr w:rsidR="00F369B4" w:rsidRPr="00F369B4" w:rsidTr="00F369B4">
        <w:trPr>
          <w:trHeight w:val="34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6E0535" w:rsidRDefault="00F369B4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>Year</w:t>
            </w:r>
          </w:p>
          <w:p w:rsidR="00F369B4" w:rsidRPr="006E0535" w:rsidRDefault="00F369B4" w:rsidP="00F369B4">
            <w:pPr>
              <w:spacing w:after="24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br/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6E0535" w:rsidRDefault="00F369B4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>Examination</w:t>
            </w:r>
          </w:p>
          <w:p w:rsidR="00F369B4" w:rsidRPr="006E0535" w:rsidRDefault="00F369B4" w:rsidP="00F369B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6E0535" w:rsidRDefault="00F369B4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>Board/ University</w:t>
            </w:r>
          </w:p>
          <w:p w:rsidR="00F369B4" w:rsidRPr="006E0535" w:rsidRDefault="00F369B4" w:rsidP="00F369B4">
            <w:pPr>
              <w:spacing w:after="24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6E0535" w:rsidRDefault="00F369B4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>        Division</w:t>
            </w:r>
          </w:p>
          <w:p w:rsidR="00F369B4" w:rsidRPr="006E0535" w:rsidRDefault="00F369B4" w:rsidP="00F369B4">
            <w:pPr>
              <w:spacing w:after="240" w:line="240" w:lineRule="auto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br/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0535" w:rsidRPr="00F369B4" w:rsidTr="00F369B4">
        <w:trPr>
          <w:trHeight w:val="343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535" w:rsidRPr="006E0535" w:rsidRDefault="006E0535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2021     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535" w:rsidRPr="006E0535" w:rsidRDefault="006E0535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>M.com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535" w:rsidRPr="006E0535" w:rsidRDefault="006E0535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proofErr w:type="spellStart"/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>Annamolia</w:t>
            </w:r>
            <w:proofErr w:type="spellEnd"/>
          </w:p>
          <w:p w:rsidR="006E0535" w:rsidRDefault="006E0535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>University</w:t>
            </w:r>
          </w:p>
          <w:p w:rsidR="006E0535" w:rsidRPr="006E0535" w:rsidRDefault="006E0535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535" w:rsidRPr="006E0535" w:rsidRDefault="006E0535" w:rsidP="00F369B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</w:rPr>
            </w:pPr>
            <w:r w:rsidRPr="006E0535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           2nd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535" w:rsidRPr="00F369B4" w:rsidRDefault="006E0535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69B4" w:rsidRPr="00F369B4" w:rsidTr="00F369B4">
        <w:trPr>
          <w:trHeight w:val="717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2012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B.COM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UNIVESITY</w:t>
            </w:r>
          </w:p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CALCUTTA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            2nd</w:t>
            </w:r>
          </w:p>
          <w:p w:rsidR="00F369B4" w:rsidRPr="00F369B4" w:rsidRDefault="00F369B4" w:rsidP="00F369B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69B4" w:rsidRPr="00F369B4" w:rsidTr="00F369B4">
        <w:trPr>
          <w:trHeight w:val="125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2009</w:t>
            </w:r>
          </w:p>
          <w:p w:rsidR="00F369B4" w:rsidRPr="00F369B4" w:rsidRDefault="00F369B4" w:rsidP="00F369B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H.S                          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WEST BENGAL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 xml:space="preserve">           2n</w:t>
            </w:r>
            <w:r w:rsidR="006E0535">
              <w:rPr>
                <w:rFonts w:ascii="Tahoma" w:eastAsia="Times New Roman" w:hAnsi="Tahoma" w:cs="Tahoma"/>
                <w:b/>
                <w:bCs/>
                <w:color w:val="000000"/>
              </w:rPr>
              <w:t>d</w:t>
            </w:r>
          </w:p>
          <w:p w:rsidR="00F369B4" w:rsidRPr="00F369B4" w:rsidRDefault="00F369B4" w:rsidP="00F369B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69B4" w:rsidRPr="00F369B4" w:rsidTr="00F369B4">
        <w:trPr>
          <w:trHeight w:val="780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535" w:rsidRDefault="006E0535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2007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MADHYAMIK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WEST BENGAL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69B4" w:rsidRPr="00F369B4" w:rsidRDefault="00F369B4" w:rsidP="00F369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ahoma" w:eastAsia="Times New Roman" w:hAnsi="Tahoma" w:cs="Tahoma"/>
                <w:b/>
                <w:bCs/>
                <w:color w:val="000000"/>
              </w:rPr>
              <w:t>           2nd</w:t>
            </w:r>
          </w:p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6"/>
      </w:tblGrid>
      <w:tr w:rsidR="00F369B4" w:rsidRPr="00F369B4" w:rsidTr="00F369B4">
        <w:trPr>
          <w:trHeight w:val="2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KNOWLEDGE OF COMPUTER:</w:t>
            </w:r>
          </w:p>
        </w:tc>
      </w:tr>
    </w:tbl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Have completed ITT and OT </w:t>
      </w:r>
      <w:proofErr w:type="gramStart"/>
      <w:r w:rsidRPr="00F369B4">
        <w:rPr>
          <w:rFonts w:ascii="Book Antiqua" w:eastAsia="Times New Roman" w:hAnsi="Book Antiqua" w:cs="Times New Roman"/>
          <w:color w:val="000000"/>
          <w:sz w:val="24"/>
          <w:szCs w:val="24"/>
        </w:rPr>
        <w:t>From</w:t>
      </w:r>
      <w:proofErr w:type="gramEnd"/>
      <w:r w:rsidRPr="00F369B4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ICAI. Also proficient in working with MS-office, Accounting Packages like Tally ERP 9, Fact etc.</w:t>
      </w:r>
    </w:p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1"/>
      </w:tblGrid>
      <w:tr w:rsidR="00F369B4" w:rsidRPr="00F369B4" w:rsidTr="00F369B4">
        <w:trPr>
          <w:trHeight w:val="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ind w:left="30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  <w:t>HOBBIES:</w:t>
            </w:r>
          </w:p>
        </w:tc>
      </w:tr>
    </w:tbl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 Playing and watching cricket.</w:t>
      </w:r>
    </w:p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1"/>
      </w:tblGrid>
      <w:tr w:rsidR="00F369B4" w:rsidRPr="00F369B4" w:rsidTr="00F369B4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69B4" w:rsidRPr="00F369B4" w:rsidRDefault="00F369B4" w:rsidP="00F36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PERSONAL DETAILS:</w:t>
            </w:r>
          </w:p>
        </w:tc>
      </w:tr>
    </w:tbl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Date of Birth: 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369B4">
        <w:rPr>
          <w:rFonts w:ascii="Times New Roman" w:eastAsia="Times New Roman" w:hAnsi="Times New Roman" w:cs="Times New Roman"/>
          <w:color w:val="000000"/>
          <w:sz w:val="14"/>
          <w:szCs w:val="14"/>
          <w:vertAlign w:val="superscript"/>
        </w:rPr>
        <w:t>th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 1990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Sex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: Male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Marital status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: Married 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Nationality: 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Indian</w:t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Religion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: Hindu</w:t>
      </w:r>
    </w:p>
    <w:p w:rsidR="00F369B4" w:rsidRPr="00F369B4" w:rsidRDefault="00F369B4" w:rsidP="00F369B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369B4" w:rsidRPr="00F369B4" w:rsidRDefault="00F369B4" w:rsidP="00F36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Date</w:t>
      </w:r>
      <w:r w:rsidRPr="00F369B4">
        <w:rPr>
          <w:rFonts w:ascii="Times New Roman" w:eastAsia="Times New Roman" w:hAnsi="Times New Roman" w:cs="Times New Roman"/>
          <w:color w:val="000000"/>
          <w:sz w:val="24"/>
          <w:szCs w:val="24"/>
        </w:rPr>
        <w:t>:                                                                                                             Shubham Mishra</w:t>
      </w:r>
    </w:p>
    <w:p w:rsidR="00F369B4" w:rsidRDefault="00F369B4"/>
    <w:sectPr w:rsidR="00F369B4" w:rsidSect="00570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1F5"/>
    <w:multiLevelType w:val="multilevel"/>
    <w:tmpl w:val="8CC0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40967"/>
    <w:multiLevelType w:val="multilevel"/>
    <w:tmpl w:val="E1DE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515F3"/>
    <w:multiLevelType w:val="multilevel"/>
    <w:tmpl w:val="9A86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69B4"/>
    <w:rsid w:val="002E7BAC"/>
    <w:rsid w:val="0057062B"/>
    <w:rsid w:val="006E0535"/>
    <w:rsid w:val="00AA274C"/>
    <w:rsid w:val="00CC03E8"/>
    <w:rsid w:val="00F3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62B"/>
  </w:style>
  <w:style w:type="paragraph" w:styleId="Heading1">
    <w:name w:val="heading 1"/>
    <w:basedOn w:val="Normal"/>
    <w:link w:val="Heading1Char"/>
    <w:uiPriority w:val="9"/>
    <w:qFormat/>
    <w:rsid w:val="00F36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9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3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90862">
          <w:marLeft w:val="-2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597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317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687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4052">
          <w:marLeft w:val="-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178">
          <w:marLeft w:val="-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23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Shubham Mishra</dc:creator>
  <cp:lastModifiedBy>user</cp:lastModifiedBy>
  <cp:revision>2</cp:revision>
  <dcterms:created xsi:type="dcterms:W3CDTF">2021-12-27T07:24:00Z</dcterms:created>
  <dcterms:modified xsi:type="dcterms:W3CDTF">2021-12-27T07:24:00Z</dcterms:modified>
</cp:coreProperties>
</file>